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C15368" w14:textId="77777777" w:rsidR="00D304CA" w:rsidRDefault="00D304CA" w:rsidP="00841C80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w:drawing>
          <wp:inline distT="0" distB="0" distL="0" distR="0" wp14:anchorId="02CCDA76" wp14:editId="4E27BE6E">
            <wp:extent cx="5940425" cy="8165358"/>
            <wp:effectExtent l="0" t="0" r="0" b="0"/>
            <wp:docPr id="2" name="Рисунок 2" descr="C:\Users\Администратор\Pictures\2025-02-10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2025-02-10 1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0A614" w14:textId="77777777" w:rsidR="00D304CA" w:rsidRDefault="00D304CA" w:rsidP="00841C80">
      <w:pPr>
        <w:pStyle w:val="30"/>
        <w:spacing w:before="0" w:line="240" w:lineRule="auto"/>
        <w:jc w:val="both"/>
        <w:rPr>
          <w:sz w:val="24"/>
          <w:szCs w:val="24"/>
        </w:rPr>
      </w:pPr>
    </w:p>
    <w:p w14:paraId="374017E5" w14:textId="77777777" w:rsidR="00D304CA" w:rsidRDefault="00D304CA" w:rsidP="00841C80">
      <w:pPr>
        <w:pStyle w:val="30"/>
        <w:spacing w:before="0" w:line="240" w:lineRule="auto"/>
        <w:jc w:val="both"/>
        <w:rPr>
          <w:sz w:val="24"/>
          <w:szCs w:val="24"/>
        </w:rPr>
      </w:pPr>
    </w:p>
    <w:p w14:paraId="30E182BC" w14:textId="77777777" w:rsidR="00D304CA" w:rsidRDefault="00D304CA" w:rsidP="00841C80">
      <w:pPr>
        <w:pStyle w:val="30"/>
        <w:spacing w:before="0" w:line="240" w:lineRule="auto"/>
        <w:jc w:val="both"/>
        <w:rPr>
          <w:sz w:val="24"/>
          <w:szCs w:val="24"/>
        </w:rPr>
      </w:pPr>
    </w:p>
    <w:p w14:paraId="56613844" w14:textId="77777777" w:rsidR="00D304CA" w:rsidRDefault="00D304CA" w:rsidP="00841C80">
      <w:pPr>
        <w:pStyle w:val="30"/>
        <w:spacing w:before="0" w:line="240" w:lineRule="auto"/>
        <w:jc w:val="both"/>
        <w:rPr>
          <w:sz w:val="24"/>
          <w:szCs w:val="24"/>
        </w:rPr>
      </w:pPr>
    </w:p>
    <w:p w14:paraId="6AB87DF7" w14:textId="77777777" w:rsidR="00D304CA" w:rsidRDefault="00D304CA" w:rsidP="00841C80">
      <w:pPr>
        <w:pStyle w:val="30"/>
        <w:spacing w:before="0" w:line="240" w:lineRule="auto"/>
        <w:jc w:val="both"/>
        <w:rPr>
          <w:sz w:val="24"/>
          <w:szCs w:val="24"/>
        </w:rPr>
      </w:pPr>
    </w:p>
    <w:p w14:paraId="57538189" w14:textId="26BAEEFF" w:rsidR="00CA711E" w:rsidRDefault="00CA711E" w:rsidP="00841C80">
      <w:pPr>
        <w:pStyle w:val="30"/>
        <w:spacing w:before="0" w:line="240" w:lineRule="auto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 xml:space="preserve"> государственного стандарта питания обучающихся и воспитанников образовательных учреждений) в редакции от 01.01.2022.</w:t>
      </w:r>
    </w:p>
    <w:p w14:paraId="399D4EDE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1.3.</w:t>
      </w:r>
      <w:r>
        <w:rPr>
          <w:sz w:val="24"/>
          <w:szCs w:val="24"/>
        </w:rPr>
        <w:tab/>
        <w:t>Действие настоящего Положения распространяется на всех обучающихся в школе.</w:t>
      </w:r>
    </w:p>
    <w:p w14:paraId="62E77C47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1.4.</w:t>
      </w:r>
      <w:r>
        <w:rPr>
          <w:sz w:val="24"/>
          <w:szCs w:val="24"/>
        </w:rPr>
        <w:tab/>
        <w:t>Настоящее Положение является локальным нормативным актом, регламентирующим деятельность школы по вопросам питания, принимается на педагогическом совете, и утверждается (либо вводится в действие) приказом директора школы.</w:t>
      </w:r>
    </w:p>
    <w:p w14:paraId="6597A3A1" w14:textId="77777777" w:rsidR="00CA711E" w:rsidRDefault="00CA711E" w:rsidP="00841C80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1.5.</w:t>
      </w:r>
      <w:r>
        <w:rPr>
          <w:sz w:val="24"/>
          <w:szCs w:val="24"/>
        </w:rPr>
        <w:tab/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056D50A7" w14:textId="77777777" w:rsidR="005575C3" w:rsidRDefault="005575C3" w:rsidP="00841C80">
      <w:pPr>
        <w:pStyle w:val="30"/>
        <w:spacing w:before="0" w:line="240" w:lineRule="auto"/>
        <w:jc w:val="both"/>
        <w:rPr>
          <w:sz w:val="24"/>
          <w:szCs w:val="24"/>
        </w:rPr>
      </w:pPr>
    </w:p>
    <w:p w14:paraId="4DBBBF21" w14:textId="77777777" w:rsidR="00CA711E" w:rsidRDefault="00CA711E" w:rsidP="00CA711E">
      <w:pPr>
        <w:pStyle w:val="30"/>
        <w:spacing w:before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  <w:t>Общие принципы организации питания</w:t>
      </w:r>
    </w:p>
    <w:p w14:paraId="36A03220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>
        <w:rPr>
          <w:sz w:val="24"/>
          <w:szCs w:val="24"/>
        </w:rPr>
        <w:tab/>
        <w:t>При организации питания школа руководствуется действующими санитарными правилами и нормами.</w:t>
      </w:r>
    </w:p>
    <w:p w14:paraId="3AAFC6FF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2.2. Питание в школе организовано путем заключения договора на поставку пищевых продуктов, хлеб</w:t>
      </w:r>
      <w:r w:rsidR="005575C3">
        <w:rPr>
          <w:sz w:val="24"/>
          <w:szCs w:val="24"/>
        </w:rPr>
        <w:t>обулочных изделий</w:t>
      </w:r>
      <w:r>
        <w:rPr>
          <w:sz w:val="24"/>
          <w:szCs w:val="24"/>
        </w:rPr>
        <w:t xml:space="preserve"> для организации питания учащихся государственных образовательных учреждений со специализированной организацией.</w:t>
      </w:r>
    </w:p>
    <w:p w14:paraId="04720885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2.3.</w:t>
      </w:r>
      <w:r>
        <w:rPr>
          <w:sz w:val="24"/>
          <w:szCs w:val="24"/>
        </w:rPr>
        <w:tab/>
        <w:t>Поставку пищевых продуктов и продовольственного сырья для организации питания в школе осуществляет специализированная организация.</w:t>
      </w:r>
    </w:p>
    <w:p w14:paraId="25BD8EAA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2.4.</w:t>
      </w:r>
      <w:r>
        <w:rPr>
          <w:sz w:val="24"/>
          <w:szCs w:val="24"/>
        </w:rPr>
        <w:tab/>
        <w:t>Обслуживание горячим питанием обучающихся осуществляется штатными сотрудниками- поваром, кухонными работниками, имеющими соответствующую профессиональн</w:t>
      </w:r>
      <w:r w:rsidR="00986F3B">
        <w:rPr>
          <w:sz w:val="24"/>
          <w:szCs w:val="24"/>
        </w:rPr>
        <w:t>ую квалификацию, соответствующие</w:t>
      </w:r>
      <w:r>
        <w:rPr>
          <w:sz w:val="24"/>
          <w:szCs w:val="24"/>
        </w:rPr>
        <w:t xml:space="preserve"> требованиям, касающимся прохождения ими профессиональной гигиенической подготовки и аттестации, предварительных и периодических медицинских осмотров, вакцинации, установленным законодательством Российской Федерации, имеющими личную медицинскую книжку установленного образца.</w:t>
      </w:r>
    </w:p>
    <w:p w14:paraId="7416DA02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2.5.</w:t>
      </w:r>
      <w:r>
        <w:rPr>
          <w:sz w:val="24"/>
          <w:szCs w:val="24"/>
        </w:rPr>
        <w:tab/>
        <w:t>Медицинский персонал (при наличии) или назначенное ответственное лицо образовательного учреждения, должен проводить ежедневный осмотр работников, занятых изготовлением продукции общественного питания и работников, непосредственно контактирующих с пищевой продукцией, в том числе с продовольственным сырьем, на наличие гнойничковых заболеваний кожи рук и открытых поверхностей тела, признаков инфекционных заболеваний. Результаты осмотра должны заноситься в гигиенический журнал на бумажном и/или электронном носителях. Список работников, отмеченных в журнале на день осмотра, должен соответствовать числу работников на этот день в смену.</w:t>
      </w:r>
    </w:p>
    <w:p w14:paraId="2BB67F28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Лица с кишечными инфекциями, гнойничковыми заболеваниями кожи рук и открытых поверхностей тела, инфекционными заболеваниями должны временно отстраняться от работы с пищевыми продуктами и могут по решению работодател</w:t>
      </w:r>
      <w:r w:rsidR="00AE710D">
        <w:rPr>
          <w:sz w:val="24"/>
          <w:szCs w:val="24"/>
        </w:rPr>
        <w:t xml:space="preserve">я </w:t>
      </w:r>
      <w:r>
        <w:rPr>
          <w:sz w:val="24"/>
          <w:szCs w:val="24"/>
        </w:rPr>
        <w:t>переведены на другие виды работ.</w:t>
      </w:r>
    </w:p>
    <w:p w14:paraId="1338E1E6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2.6.</w:t>
      </w:r>
      <w:r>
        <w:rPr>
          <w:sz w:val="24"/>
          <w:szCs w:val="24"/>
        </w:rPr>
        <w:tab/>
        <w:t>Для исключения риска микробиологического и паразитарного загрязнения пищевой продукции работники специализированной организации (повар, кухонные работники) обязаны: - оставлять в индивидуальных шкафах или специально отведенных местах одежду второго и третьего слоя, обувь, головной убор, а также иные личные вещи и хранить отдельно от рабочей одежды и обуви;</w:t>
      </w:r>
    </w:p>
    <w:p w14:paraId="083EE928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-снимать в специально отведенном месте рабочую одежду, фартук, головной убор при посещении туалета либо надевать сверху халаты;</w:t>
      </w:r>
    </w:p>
    <w:p w14:paraId="70836AA3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-тщательно мыть руки с мылом или иным моющим средством для рук после посещения туалета;</w:t>
      </w:r>
    </w:p>
    <w:p w14:paraId="7C9ED783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-сообщать обо всех случаях заболеваний кишечными инфекциями у членов семьи, проживающих совместно, медицинскому работнику или ответственному лицу предприятия общественного питания;</w:t>
      </w:r>
    </w:p>
    <w:p w14:paraId="74BEB6CC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-использовать одноразовые перчатки при порционировании блюд, приготовлении холодных закусок, салатов, подлежащие замене на новые при нарушении их целостности и после санитарно-гигиенических перерывов в работе.</w:t>
      </w:r>
    </w:p>
    <w:p w14:paraId="537793D7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2.7.</w:t>
      </w:r>
      <w:r>
        <w:rPr>
          <w:sz w:val="24"/>
          <w:szCs w:val="24"/>
        </w:rPr>
        <w:tab/>
        <w:t>Кухонные работники обеспечивают чистоту в помещениях столовой, уборку обеденных столов после каждого организованного приема пищи в соответствии с требованиями.</w:t>
      </w:r>
    </w:p>
    <w:p w14:paraId="2D6F6FF4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Столовые приборы, столовая посуда, чайная посуда, подносы перед раздачей должны быть вымыты и высушены. В конце рабочего дня должна проводиться мойка всей посуды, столовых приборов, подносов ручным способом с обработкой дезинфицирующими средствами в соответствии с инструкциями по их применению.</w:t>
      </w:r>
    </w:p>
    <w:p w14:paraId="2726BD1B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2.8.</w:t>
      </w:r>
      <w:r>
        <w:rPr>
          <w:sz w:val="24"/>
          <w:szCs w:val="24"/>
        </w:rPr>
        <w:tab/>
        <w:t>Складские помещения для хранения продукции должны быть оборудованы приборами для измерения относительной влажности и температуры воздуха, холодильное оборудование - контрольными термометрами.</w:t>
      </w:r>
    </w:p>
    <w:p w14:paraId="14318A01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2.9.</w:t>
      </w:r>
      <w:r>
        <w:rPr>
          <w:sz w:val="24"/>
          <w:szCs w:val="24"/>
        </w:rPr>
        <w:tab/>
        <w:t>В целях исключения риска токсического воздействия на здоровье воспитанников, обучающихс</w:t>
      </w:r>
      <w:r w:rsidR="00E62D49">
        <w:rPr>
          <w:sz w:val="24"/>
          <w:szCs w:val="24"/>
        </w:rPr>
        <w:t>я, работников школы</w:t>
      </w:r>
      <w:r>
        <w:rPr>
          <w:sz w:val="24"/>
          <w:szCs w:val="24"/>
        </w:rPr>
        <w:t>, в том числе аллергических реакций, моющие и дезинфицирующие средства, предназначенные для уборки помещений, производственного и санитарного оборудования (раковин для мытья рук, унитазов), должны использоваться в соответствии с инструкциями по их применению и храниться в специально отведенных местах. Исключается их попадание в пищевую продукцию.</w:t>
      </w:r>
    </w:p>
    <w:p w14:paraId="4B880FFF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2.10.</w:t>
      </w:r>
      <w:r>
        <w:rPr>
          <w:sz w:val="24"/>
          <w:szCs w:val="24"/>
        </w:rPr>
        <w:tab/>
        <w:t>Емкости с рабочими растворами дезинфицирующих, моющих средств должны быть промаркированы с указанием названия средства, его концентрации, даты приготовления,</w:t>
      </w:r>
    </w:p>
    <w:p w14:paraId="3DDA75FD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предельного срока годности (при отсутствии оригинальной маркировки на емкости со средством).</w:t>
      </w:r>
    </w:p>
    <w:p w14:paraId="00ED4846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2.11.</w:t>
      </w:r>
      <w:r>
        <w:rPr>
          <w:sz w:val="24"/>
          <w:szCs w:val="24"/>
        </w:rPr>
        <w:tab/>
        <w:t>Использование ртутных термометров при организации общественного питания не допускается.</w:t>
      </w:r>
    </w:p>
    <w:p w14:paraId="29FA6558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2.12.</w:t>
      </w:r>
      <w:r>
        <w:rPr>
          <w:sz w:val="24"/>
          <w:szCs w:val="24"/>
        </w:rPr>
        <w:tab/>
        <w:t>В пищеблоке общеобразовательного учреждения постоянно должна находиться и своевременно зап</w:t>
      </w:r>
      <w:r w:rsidR="00C852D9">
        <w:rPr>
          <w:sz w:val="24"/>
          <w:szCs w:val="24"/>
        </w:rPr>
        <w:t>олняться медицинским работником</w:t>
      </w:r>
      <w:r>
        <w:rPr>
          <w:sz w:val="24"/>
          <w:szCs w:val="24"/>
        </w:rPr>
        <w:t xml:space="preserve"> следующая учетная документация:</w:t>
      </w:r>
    </w:p>
    <w:p w14:paraId="060EB87D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журнал заявок;</w:t>
      </w:r>
    </w:p>
    <w:p w14:paraId="7DC85861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журнал бракеража скоропортящейся пищевой продукции;</w:t>
      </w:r>
    </w:p>
    <w:p w14:paraId="09F375F1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журнал бракеража готовой пищевой продукции;</w:t>
      </w:r>
    </w:p>
    <w:p w14:paraId="5C00619C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гигиенический журнал (сотрудники);</w:t>
      </w:r>
    </w:p>
    <w:p w14:paraId="15AD8D51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журнал учета температурного режима холодильного оборудования;</w:t>
      </w:r>
    </w:p>
    <w:p w14:paraId="3E1328A1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журнал учета температуры и влажности в складских помещениях;</w:t>
      </w:r>
    </w:p>
    <w:p w14:paraId="000A77EB" w14:textId="77777777" w:rsidR="00CA711E" w:rsidRDefault="001106B7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копии примерного 12</w:t>
      </w:r>
      <w:r w:rsidR="00CA711E">
        <w:rPr>
          <w:sz w:val="24"/>
          <w:szCs w:val="24"/>
        </w:rPr>
        <w:t>-дневного меню, согласованного с территориальным отделом Роспотребнадзора;</w:t>
      </w:r>
    </w:p>
    <w:p w14:paraId="2CA7142A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ежедневные меню, технологические карты на приготовляемые блюда;</w:t>
      </w:r>
    </w:p>
    <w:p w14:paraId="20BD6607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приходные документы на пищевую продукцию, документы, подтверждающие качество поступающей пищевой продукции (сертификаты соответствия, удостоверения качества, документы ветеринарно-санитарной экспертизы и др.)</w:t>
      </w:r>
    </w:p>
    <w:p w14:paraId="1CFFE8B2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2.13.</w:t>
      </w:r>
      <w:r>
        <w:rPr>
          <w:sz w:val="24"/>
          <w:szCs w:val="24"/>
        </w:rPr>
        <w:tab/>
        <w:t>Для обучающихся школы предусматривается организация одноразового или двухразового горячего питания (горячий завтрак, обед).</w:t>
      </w:r>
    </w:p>
    <w:p w14:paraId="208EB973" w14:textId="627BE39A" w:rsidR="00CA711E" w:rsidRDefault="00CA711E" w:rsidP="00F94CFF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2.14.</w:t>
      </w:r>
      <w:r>
        <w:rPr>
          <w:sz w:val="24"/>
          <w:szCs w:val="24"/>
        </w:rPr>
        <w:tab/>
      </w:r>
      <w:proofErr w:type="gramStart"/>
      <w:r w:rsidR="00F94CFF">
        <w:rPr>
          <w:sz w:val="24"/>
          <w:szCs w:val="24"/>
        </w:rPr>
        <w:t>Питание обучающихся МКОУ «</w:t>
      </w:r>
      <w:proofErr w:type="spellStart"/>
      <w:r w:rsidR="001D06CC">
        <w:rPr>
          <w:sz w:val="24"/>
          <w:szCs w:val="24"/>
        </w:rPr>
        <w:t>Куркентская</w:t>
      </w:r>
      <w:proofErr w:type="spellEnd"/>
      <w:r w:rsidR="001D06CC">
        <w:rPr>
          <w:sz w:val="24"/>
          <w:szCs w:val="24"/>
        </w:rPr>
        <w:t xml:space="preserve"> СОШ №1</w:t>
      </w:r>
      <w:r w:rsidR="00F94CFF">
        <w:rPr>
          <w:sz w:val="24"/>
          <w:szCs w:val="24"/>
        </w:rPr>
        <w:t>»</w:t>
      </w:r>
      <w:r>
        <w:rPr>
          <w:sz w:val="24"/>
          <w:szCs w:val="24"/>
        </w:rPr>
        <w:t xml:space="preserve"> осуществляется в соответствии с разраб</w:t>
      </w:r>
      <w:r w:rsidR="00F94CFF">
        <w:rPr>
          <w:sz w:val="24"/>
          <w:szCs w:val="24"/>
        </w:rPr>
        <w:t xml:space="preserve">отанным </w:t>
      </w:r>
      <w:r w:rsidR="001106B7">
        <w:rPr>
          <w:sz w:val="24"/>
          <w:szCs w:val="24"/>
        </w:rPr>
        <w:t xml:space="preserve">двухнедельное </w:t>
      </w:r>
      <w:r>
        <w:rPr>
          <w:sz w:val="24"/>
          <w:szCs w:val="24"/>
        </w:rPr>
        <w:t>меню с учетом сезонности, необходимого количества основных пищевых веществ и требуемой калорийности суточного рациона для каждой во</w:t>
      </w:r>
      <w:r w:rsidR="001106B7">
        <w:rPr>
          <w:sz w:val="24"/>
          <w:szCs w:val="24"/>
        </w:rPr>
        <w:t>зрастной группы детей.</w:t>
      </w:r>
      <w:proofErr w:type="gramEnd"/>
      <w:r w:rsidR="001106B7">
        <w:rPr>
          <w:sz w:val="24"/>
          <w:szCs w:val="24"/>
        </w:rPr>
        <w:t xml:space="preserve"> Данное 12</w:t>
      </w:r>
      <w:r>
        <w:rPr>
          <w:sz w:val="24"/>
          <w:szCs w:val="24"/>
        </w:rPr>
        <w:t>-дневное меню располагается на сайте образовательной организации. Реализация продукции, не предусмотренной утвержденными перечнями и меню, не допускается.</w:t>
      </w:r>
    </w:p>
    <w:p w14:paraId="1E6D40E1" w14:textId="44DE6C19" w:rsidR="00CA711E" w:rsidRDefault="00C65B6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2.15</w:t>
      </w:r>
      <w:r w:rsidR="00CA711E">
        <w:rPr>
          <w:sz w:val="24"/>
          <w:szCs w:val="24"/>
        </w:rPr>
        <w:t>.</w:t>
      </w:r>
      <w:r w:rsidR="00CA711E">
        <w:rPr>
          <w:sz w:val="24"/>
          <w:szCs w:val="24"/>
        </w:rPr>
        <w:tab/>
        <w:t>Примерное меню утв</w:t>
      </w:r>
      <w:r w:rsidR="0094142C">
        <w:rPr>
          <w:sz w:val="24"/>
          <w:szCs w:val="24"/>
        </w:rPr>
        <w:t>ерждается</w:t>
      </w:r>
      <w:r w:rsidR="00CA711E">
        <w:rPr>
          <w:sz w:val="24"/>
          <w:szCs w:val="24"/>
        </w:rPr>
        <w:t xml:space="preserve"> директором школы</w:t>
      </w:r>
      <w:proofErr w:type="gramStart"/>
      <w:r w:rsidR="00CA711E">
        <w:rPr>
          <w:sz w:val="24"/>
          <w:szCs w:val="24"/>
        </w:rPr>
        <w:t xml:space="preserve"> .</w:t>
      </w:r>
      <w:proofErr w:type="gramEnd"/>
    </w:p>
    <w:p w14:paraId="605EB1E2" w14:textId="77777777" w:rsidR="00CA711E" w:rsidRDefault="00CA711E" w:rsidP="00C65B6D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Фактическое меню ежедневно должно размещаться в доступных для родителей и детей местах (в обеденн</w:t>
      </w:r>
      <w:r w:rsidR="00C65B6D">
        <w:rPr>
          <w:sz w:val="24"/>
          <w:szCs w:val="24"/>
        </w:rPr>
        <w:t>ом зале, холле</w:t>
      </w:r>
      <w:r>
        <w:rPr>
          <w:sz w:val="24"/>
          <w:szCs w:val="24"/>
        </w:rPr>
        <w:t xml:space="preserve">) </w:t>
      </w:r>
    </w:p>
    <w:p w14:paraId="2BDB0325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рекомендации по орга</w:t>
      </w:r>
      <w:r w:rsidR="00CF4480">
        <w:rPr>
          <w:sz w:val="24"/>
          <w:szCs w:val="24"/>
        </w:rPr>
        <w:t>низации здорового питания детей</w:t>
      </w:r>
      <w:r>
        <w:rPr>
          <w:sz w:val="24"/>
          <w:szCs w:val="24"/>
        </w:rPr>
        <w:t xml:space="preserve"> размещается на информационном стенде школьной столовой.</w:t>
      </w:r>
    </w:p>
    <w:p w14:paraId="0C146654" w14:textId="77777777" w:rsidR="00CA711E" w:rsidRDefault="005D4F37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2.16</w:t>
      </w:r>
      <w:r w:rsidR="00CA711E">
        <w:rPr>
          <w:sz w:val="24"/>
          <w:szCs w:val="24"/>
        </w:rPr>
        <w:t>.</w:t>
      </w:r>
      <w:r w:rsidR="00CA711E">
        <w:rPr>
          <w:sz w:val="24"/>
          <w:szCs w:val="24"/>
        </w:rPr>
        <w:tab/>
        <w:t>Гигиенические показатели пищевой ценности продовольственного сырья и пищевых продуктов, используемых в питании обучающихся, должны соответствовать действующим санитарно-эпидемиологическим правилам и нормативам.</w:t>
      </w:r>
    </w:p>
    <w:p w14:paraId="05A66DB9" w14:textId="3D96122B" w:rsidR="00CA711E" w:rsidRDefault="005D4F37" w:rsidP="00CA711E">
      <w:pPr>
        <w:pStyle w:val="30"/>
        <w:tabs>
          <w:tab w:val="left" w:pos="750"/>
        </w:tabs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2.17</w:t>
      </w:r>
      <w:r w:rsidR="00CA711E">
        <w:rPr>
          <w:sz w:val="24"/>
          <w:szCs w:val="24"/>
        </w:rPr>
        <w:t>.</w:t>
      </w:r>
      <w:r w:rsidR="00CA711E">
        <w:rPr>
          <w:sz w:val="24"/>
          <w:szCs w:val="24"/>
        </w:rPr>
        <w:tab/>
        <w:t xml:space="preserve">Проверка качества пищи, соблюдение рецептур и технологических режимов осуществляются </w:t>
      </w:r>
      <w:proofErr w:type="spellStart"/>
      <w:r w:rsidR="00CA711E">
        <w:rPr>
          <w:sz w:val="24"/>
          <w:szCs w:val="24"/>
        </w:rPr>
        <w:t>бракеражной</w:t>
      </w:r>
      <w:proofErr w:type="spellEnd"/>
      <w:r w:rsidR="00CA711E">
        <w:rPr>
          <w:sz w:val="24"/>
          <w:szCs w:val="24"/>
        </w:rPr>
        <w:t xml:space="preserve"> комиссией, деятельность которой регламентирована «Положением о </w:t>
      </w:r>
      <w:proofErr w:type="spellStart"/>
      <w:r w:rsidR="00CA711E">
        <w:rPr>
          <w:sz w:val="24"/>
          <w:szCs w:val="24"/>
        </w:rPr>
        <w:t>бракеражной</w:t>
      </w:r>
      <w:proofErr w:type="spellEnd"/>
      <w:r w:rsidR="00CA711E">
        <w:rPr>
          <w:sz w:val="24"/>
          <w:szCs w:val="24"/>
        </w:rPr>
        <w:t xml:space="preserve"> комиссии в </w:t>
      </w:r>
      <w:r>
        <w:rPr>
          <w:sz w:val="24"/>
          <w:szCs w:val="24"/>
        </w:rPr>
        <w:t>МКОУ «</w:t>
      </w:r>
      <w:proofErr w:type="spellStart"/>
      <w:r w:rsidR="001D06CC">
        <w:rPr>
          <w:sz w:val="24"/>
          <w:szCs w:val="24"/>
        </w:rPr>
        <w:t>Куркентская</w:t>
      </w:r>
      <w:proofErr w:type="spellEnd"/>
      <w:r w:rsidR="001D06CC">
        <w:rPr>
          <w:sz w:val="24"/>
          <w:szCs w:val="24"/>
        </w:rPr>
        <w:t xml:space="preserve"> СОШ №1</w:t>
      </w:r>
      <w:r w:rsidR="00CA711E">
        <w:rPr>
          <w:sz w:val="24"/>
          <w:szCs w:val="24"/>
        </w:rPr>
        <w:t>».</w:t>
      </w:r>
    </w:p>
    <w:p w14:paraId="5CCC1770" w14:textId="77777777" w:rsidR="00CA711E" w:rsidRDefault="00D12360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2.18</w:t>
      </w:r>
      <w:r w:rsidR="00CA711E">
        <w:rPr>
          <w:sz w:val="24"/>
          <w:szCs w:val="24"/>
        </w:rPr>
        <w:t>.</w:t>
      </w:r>
      <w:r w:rsidR="00CA711E">
        <w:rPr>
          <w:sz w:val="24"/>
          <w:szCs w:val="24"/>
        </w:rPr>
        <w:tab/>
        <w:t>Выдача готовой пищевой продукции должна осуществляться только после снятия пробы ответственным лицом или комиссией (при наличии). При нарушении технологии приготовления пищи, а также в случае неготовности, блюдо к выдаче не допускается до устранения выявленных недостатков. Результат бракеража регистрируется в журнале бракеража готовой продукции с указанием причин запрета к реализации готовой пищевой продукции, фактов списания, возврата пищевой продукции, принятия на ответственное хранение.</w:t>
      </w:r>
    </w:p>
    <w:p w14:paraId="1CAC1D99" w14:textId="77777777" w:rsidR="00CA711E" w:rsidRDefault="00B93506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2.17</w:t>
      </w:r>
      <w:r w:rsidR="00CA711E">
        <w:rPr>
          <w:sz w:val="24"/>
          <w:szCs w:val="24"/>
        </w:rPr>
        <w:t>.</w:t>
      </w:r>
      <w:r w:rsidR="00CA711E">
        <w:rPr>
          <w:sz w:val="24"/>
          <w:szCs w:val="24"/>
        </w:rPr>
        <w:tab/>
        <w:t>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продукции. Отбор суточной пробы должен осуществляться поваром специализированной организации в специально выделенные обеззараженные и промаркированные емкости (плотно закрывающиеся) - отдельно каждое блюдо и (или) кулинарное изделие. Холодные закуски, первые блюда, гарниры и напитки (третьи блюда) должны отбираться в количестве не менее 100 г. Порционные блюда, биточки, котлеты, сырн</w:t>
      </w:r>
      <w:r w:rsidR="003A06DF">
        <w:rPr>
          <w:sz w:val="24"/>
          <w:szCs w:val="24"/>
        </w:rPr>
        <w:t xml:space="preserve">ики, оладьи, </w:t>
      </w:r>
      <w:r w:rsidR="00CA711E">
        <w:rPr>
          <w:sz w:val="24"/>
          <w:szCs w:val="24"/>
        </w:rPr>
        <w:t xml:space="preserve">должны оставляться поштучно, </w:t>
      </w:r>
      <w:r w:rsidR="00015CA4">
        <w:rPr>
          <w:sz w:val="24"/>
          <w:szCs w:val="24"/>
        </w:rPr>
        <w:t xml:space="preserve">целиком (в объеме одной порции) </w:t>
      </w:r>
      <w:r w:rsidR="00CA711E">
        <w:rPr>
          <w:sz w:val="24"/>
          <w:szCs w:val="24"/>
        </w:rPr>
        <w:t>Суточные пробы должны храниться не менее 48 часов в специально отведенном в холодильнике месте/холодильнике при температуре от +2°С до +6°С.</w:t>
      </w:r>
    </w:p>
    <w:p w14:paraId="11F83E5E" w14:textId="77777777" w:rsidR="00CA711E" w:rsidRDefault="00B93506" w:rsidP="00943D06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2.18</w:t>
      </w:r>
      <w:r w:rsidR="00943D06">
        <w:rPr>
          <w:sz w:val="24"/>
          <w:szCs w:val="24"/>
        </w:rPr>
        <w:t>.</w:t>
      </w:r>
      <w:r w:rsidR="00943D06">
        <w:rPr>
          <w:sz w:val="24"/>
          <w:szCs w:val="24"/>
        </w:rPr>
        <w:tab/>
      </w:r>
      <w:r w:rsidR="00CA711E">
        <w:rPr>
          <w:sz w:val="24"/>
          <w:szCs w:val="24"/>
        </w:rPr>
        <w:t>В образовательном учреждении должен быть организован питьевой режим посредством установки стационарных питьевых фонтанчиков, устрой</w:t>
      </w:r>
      <w:proofErr w:type="gramStart"/>
      <w:r w:rsidR="00CA711E">
        <w:rPr>
          <w:sz w:val="24"/>
          <w:szCs w:val="24"/>
        </w:rPr>
        <w:t>ств дл</w:t>
      </w:r>
      <w:proofErr w:type="gramEnd"/>
      <w:r w:rsidR="00CA711E">
        <w:rPr>
          <w:sz w:val="24"/>
          <w:szCs w:val="24"/>
        </w:rPr>
        <w:t>я выдачи воды, выдачи упакованной питьевой воды или с использованием кипяченой питьевой воды согласно требованиям СанПиН 2.3/2.4.3590-20 "Санитарно-эпидемиологические требования к организации общественного питания населения» (п. 8.4.3- 8.4.6).</w:t>
      </w:r>
    </w:p>
    <w:p w14:paraId="7B7D5012" w14:textId="77777777" w:rsidR="00CA711E" w:rsidRDefault="00B93506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2.19</w:t>
      </w:r>
      <w:r w:rsidR="00CA711E">
        <w:rPr>
          <w:sz w:val="24"/>
          <w:szCs w:val="24"/>
        </w:rPr>
        <w:t>.</w:t>
      </w:r>
      <w:r w:rsidR="00CA711E">
        <w:rPr>
          <w:sz w:val="24"/>
          <w:szCs w:val="24"/>
        </w:rPr>
        <w:tab/>
        <w:t>Директор школы является ответственным лицом за организацию горячим питанием.</w:t>
      </w:r>
    </w:p>
    <w:p w14:paraId="1175BE06" w14:textId="77777777" w:rsidR="00CA711E" w:rsidRDefault="00CA711E" w:rsidP="00CA711E">
      <w:pPr>
        <w:pStyle w:val="30"/>
        <w:spacing w:before="0" w:line="240" w:lineRule="auto"/>
        <w:rPr>
          <w:b/>
          <w:sz w:val="24"/>
          <w:szCs w:val="24"/>
        </w:rPr>
      </w:pPr>
    </w:p>
    <w:p w14:paraId="6D07ACD7" w14:textId="77777777" w:rsidR="00CA711E" w:rsidRDefault="00CA711E" w:rsidP="00CA711E">
      <w:pPr>
        <w:pStyle w:val="30"/>
        <w:spacing w:before="0" w:line="240" w:lineRule="auto"/>
        <w:rPr>
          <w:b/>
          <w:sz w:val="24"/>
          <w:szCs w:val="24"/>
        </w:rPr>
      </w:pPr>
    </w:p>
    <w:p w14:paraId="5A7EAAF1" w14:textId="77777777" w:rsidR="00CA711E" w:rsidRDefault="00CA711E" w:rsidP="00CA711E">
      <w:pPr>
        <w:pStyle w:val="30"/>
        <w:spacing w:before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  <w:t>Порядок организации питания в школе</w:t>
      </w:r>
    </w:p>
    <w:p w14:paraId="4870BCB0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>
        <w:rPr>
          <w:sz w:val="24"/>
          <w:szCs w:val="24"/>
        </w:rPr>
        <w:tab/>
        <w:t>Обучающиеся, получающие начальное общее образование (1-4 классы) обеспечиваются бесплатным горячим питанием за счет с</w:t>
      </w:r>
      <w:r w:rsidR="0042000C">
        <w:rPr>
          <w:sz w:val="24"/>
          <w:szCs w:val="24"/>
        </w:rPr>
        <w:t>редств федерального и республиканского</w:t>
      </w:r>
      <w:r>
        <w:rPr>
          <w:sz w:val="24"/>
          <w:szCs w:val="24"/>
        </w:rPr>
        <w:t xml:space="preserve"> бюджетов.</w:t>
      </w:r>
    </w:p>
    <w:p w14:paraId="28037D50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>
        <w:rPr>
          <w:sz w:val="24"/>
          <w:szCs w:val="24"/>
        </w:rPr>
        <w:tab/>
        <w:t>Обеспечение бесплатным горячим питанием обучающихся осуществляется в соответствии с нормами питания, утвержденными постановлением Главного государственного санитарного врача РФ от 27 октября 2020 года № 32 об утверждении СанПиН 2.3/2.4.3590-20 "Санитарно-эпидемиологические требования к организации общественного питания населения".</w:t>
      </w:r>
    </w:p>
    <w:p w14:paraId="28EB2395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>
        <w:rPr>
          <w:sz w:val="24"/>
          <w:szCs w:val="24"/>
        </w:rPr>
        <w:tab/>
        <w:t xml:space="preserve">Стоимость бесплатного горячего питания для обучающихся всех категорий устанавливается согласно Распоряжениям Министерства образования и науки </w:t>
      </w:r>
      <w:r w:rsidR="002B336B">
        <w:rPr>
          <w:sz w:val="24"/>
          <w:szCs w:val="24"/>
        </w:rPr>
        <w:t>РД.</w:t>
      </w:r>
    </w:p>
    <w:p w14:paraId="5FC0C379" w14:textId="19608D1B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1106B7">
        <w:rPr>
          <w:sz w:val="24"/>
          <w:szCs w:val="24"/>
        </w:rPr>
        <w:t>4</w:t>
      </w:r>
      <w:r w:rsidR="004A5E91">
        <w:rPr>
          <w:sz w:val="24"/>
          <w:szCs w:val="24"/>
        </w:rPr>
        <w:t xml:space="preserve">   </w:t>
      </w:r>
      <w:r w:rsidR="001106B7" w:rsidRPr="001106B7">
        <w:rPr>
          <w:spacing w:val="-4"/>
          <w:sz w:val="24"/>
          <w:szCs w:val="24"/>
          <w:shd w:val="clear" w:color="auto" w:fill="FFFFFF"/>
        </w:rPr>
        <w:t>Обучающимся 1-11</w:t>
      </w:r>
      <w:r w:rsidRPr="001106B7">
        <w:rPr>
          <w:spacing w:val="-4"/>
          <w:sz w:val="24"/>
          <w:szCs w:val="24"/>
          <w:shd w:val="clear" w:color="auto" w:fill="FFFFFF"/>
        </w:rPr>
        <w:t xml:space="preserve"> классов, один из родителей (законных представителей) которых относится к категории лиц, принимающих участие в специальной военной операции (СВО), </w:t>
      </w:r>
      <w:r w:rsidRPr="001106B7">
        <w:rPr>
          <w:sz w:val="24"/>
          <w:szCs w:val="24"/>
          <w:shd w:val="clear" w:color="auto" w:fill="FFFFFF"/>
        </w:rPr>
        <w:t>обеспечиваются бесплатным горячим питанием в учебный период.</w:t>
      </w:r>
    </w:p>
    <w:p w14:paraId="0117E994" w14:textId="77777777" w:rsidR="00CA711E" w:rsidRDefault="00CA711E" w:rsidP="00CA711E">
      <w:pPr>
        <w:pStyle w:val="a3"/>
        <w:shd w:val="clear" w:color="auto" w:fill="FFFFFF"/>
        <w:spacing w:line="276" w:lineRule="auto"/>
        <w:ind w:left="0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  <w:shd w:val="clear" w:color="auto" w:fill="FFFFFF"/>
        </w:rPr>
        <w:t>Мера действует со следующего дня после обращения до конца участия родителя (законного представителя) в СВО.</w:t>
      </w:r>
    </w:p>
    <w:p w14:paraId="0D688678" w14:textId="77777777" w:rsidR="00CA711E" w:rsidRPr="001C7EA2" w:rsidRDefault="00CA711E" w:rsidP="00CA711E">
      <w:pPr>
        <w:pStyle w:val="a3"/>
        <w:shd w:val="clear" w:color="auto" w:fill="FFFFFF"/>
        <w:spacing w:line="276" w:lineRule="auto"/>
        <w:ind w:left="0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1C7EA2">
        <w:rPr>
          <w:rStyle w:val="5"/>
          <w:rFonts w:eastAsia="Arial Unicode MS"/>
          <w:color w:val="auto"/>
          <w:sz w:val="24"/>
          <w:szCs w:val="24"/>
        </w:rPr>
        <w:t xml:space="preserve">За организацию горячего бесплатного питания обучающихся, родители которых относятся к категории </w:t>
      </w:r>
      <w:r w:rsidRPr="001C7EA2">
        <w:rPr>
          <w:rFonts w:ascii="Times New Roman" w:hAnsi="Times New Roman" w:cs="Times New Roman"/>
          <w:color w:val="auto"/>
          <w:spacing w:val="-4"/>
          <w:shd w:val="clear" w:color="auto" w:fill="FFFFFF"/>
        </w:rPr>
        <w:t>лиц, принимающих участие в специальной военной операции (СВО)</w:t>
      </w:r>
      <w:proofErr w:type="gramStart"/>
      <w:r w:rsidRPr="001C7EA2">
        <w:rPr>
          <w:rStyle w:val="5"/>
          <w:rFonts w:eastAsia="Arial Unicode MS"/>
          <w:color w:val="auto"/>
          <w:sz w:val="24"/>
          <w:szCs w:val="24"/>
        </w:rPr>
        <w:t>,о</w:t>
      </w:r>
      <w:proofErr w:type="gramEnd"/>
      <w:r w:rsidRPr="001C7EA2">
        <w:rPr>
          <w:rStyle w:val="5"/>
          <w:rFonts w:eastAsia="Arial Unicode MS"/>
          <w:color w:val="auto"/>
          <w:sz w:val="24"/>
          <w:szCs w:val="24"/>
        </w:rPr>
        <w:t>тветственность несет руководитель общеобразовательного учреждения.</w:t>
      </w:r>
    </w:p>
    <w:p w14:paraId="7DFB69CE" w14:textId="77777777" w:rsidR="00CA711E" w:rsidRPr="001C7EA2" w:rsidRDefault="00CA711E" w:rsidP="00CA711E">
      <w:pPr>
        <w:pStyle w:val="10"/>
        <w:shd w:val="clear" w:color="auto" w:fill="auto"/>
        <w:tabs>
          <w:tab w:val="left" w:pos="1441"/>
        </w:tabs>
        <w:spacing w:line="322" w:lineRule="exact"/>
        <w:ind w:right="400"/>
        <w:jc w:val="both"/>
        <w:rPr>
          <w:color w:val="auto"/>
          <w:sz w:val="24"/>
          <w:szCs w:val="24"/>
        </w:rPr>
      </w:pPr>
      <w:r w:rsidRPr="001C7EA2">
        <w:rPr>
          <w:rStyle w:val="5"/>
          <w:color w:val="auto"/>
          <w:sz w:val="24"/>
          <w:szCs w:val="24"/>
        </w:rPr>
        <w:t>Основанием для обеспечения беспл</w:t>
      </w:r>
      <w:r w:rsidR="001106B7">
        <w:rPr>
          <w:rStyle w:val="5"/>
          <w:color w:val="auto"/>
          <w:sz w:val="24"/>
          <w:szCs w:val="24"/>
        </w:rPr>
        <w:t>атного питания обучающихся в 1-11</w:t>
      </w:r>
      <w:r w:rsidRPr="001C7EA2">
        <w:rPr>
          <w:rStyle w:val="5"/>
          <w:color w:val="auto"/>
          <w:sz w:val="24"/>
          <w:szCs w:val="24"/>
        </w:rPr>
        <w:t xml:space="preserve"> классах</w:t>
      </w:r>
      <w:r w:rsidRPr="001C7EA2">
        <w:rPr>
          <w:color w:val="auto"/>
          <w:spacing w:val="-4"/>
          <w:sz w:val="24"/>
          <w:szCs w:val="24"/>
          <w:shd w:val="clear" w:color="auto" w:fill="FFFFFF"/>
        </w:rPr>
        <w:t>один из родителей (законных представителей) которых относится к категории лиц, принимающих участие в специальной военной операции (СВО)</w:t>
      </w:r>
      <w:r w:rsidRPr="001C7EA2">
        <w:rPr>
          <w:rStyle w:val="5"/>
          <w:color w:val="auto"/>
          <w:sz w:val="24"/>
          <w:szCs w:val="24"/>
        </w:rPr>
        <w:t xml:space="preserve"> являются:</w:t>
      </w:r>
    </w:p>
    <w:p w14:paraId="311702BA" w14:textId="77777777" w:rsidR="00CA711E" w:rsidRDefault="00CA711E" w:rsidP="00CA711E">
      <w:pPr>
        <w:pStyle w:val="10"/>
        <w:shd w:val="clear" w:color="auto" w:fill="auto"/>
        <w:spacing w:line="322" w:lineRule="exact"/>
        <w:ind w:left="20" w:right="400"/>
        <w:jc w:val="both"/>
        <w:rPr>
          <w:color w:val="auto"/>
          <w:sz w:val="24"/>
          <w:szCs w:val="24"/>
        </w:rPr>
      </w:pPr>
      <w:r>
        <w:rPr>
          <w:rStyle w:val="5"/>
          <w:color w:val="auto"/>
          <w:sz w:val="24"/>
          <w:szCs w:val="24"/>
        </w:rPr>
        <w:lastRenderedPageBreak/>
        <w:t>приказ руководителя общеобразовательного учреждения, озачислении обучающегося в общеобразовательное учреждение;</w:t>
      </w:r>
    </w:p>
    <w:p w14:paraId="5AD0779B" w14:textId="77777777" w:rsidR="00CA711E" w:rsidRDefault="00CA711E" w:rsidP="00CA711E">
      <w:pPr>
        <w:pStyle w:val="10"/>
        <w:shd w:val="clear" w:color="auto" w:fill="auto"/>
        <w:spacing w:line="322" w:lineRule="exact"/>
        <w:ind w:left="20" w:right="400"/>
        <w:jc w:val="both"/>
        <w:rPr>
          <w:color w:val="auto"/>
          <w:sz w:val="24"/>
          <w:szCs w:val="24"/>
        </w:rPr>
      </w:pPr>
      <w:r>
        <w:rPr>
          <w:rStyle w:val="5"/>
          <w:color w:val="auto"/>
          <w:sz w:val="24"/>
          <w:szCs w:val="24"/>
        </w:rPr>
        <w:t>решение общеобразовательного учреждения об обеспечениипитанием на основании заявления от родителей (законного представителя).</w:t>
      </w:r>
    </w:p>
    <w:p w14:paraId="0A894D94" w14:textId="77777777" w:rsidR="00CA711E" w:rsidRDefault="00CA711E" w:rsidP="00CA711E">
      <w:pPr>
        <w:pStyle w:val="10"/>
        <w:shd w:val="clear" w:color="auto" w:fill="auto"/>
        <w:tabs>
          <w:tab w:val="left" w:pos="1431"/>
        </w:tabs>
        <w:spacing w:line="322" w:lineRule="exact"/>
        <w:ind w:right="400"/>
        <w:jc w:val="both"/>
        <w:rPr>
          <w:color w:val="auto"/>
          <w:sz w:val="24"/>
          <w:szCs w:val="24"/>
        </w:rPr>
      </w:pPr>
      <w:r>
        <w:rPr>
          <w:rStyle w:val="5"/>
          <w:color w:val="auto"/>
          <w:sz w:val="24"/>
          <w:szCs w:val="24"/>
        </w:rPr>
        <w:t>Один из родителей (законных представителей) обучающегося для обеспечения горячим бесплатным питанием представляет вобщеобразовательное учреждение по месту обучения ребенка</w:t>
      </w:r>
      <w:proofErr w:type="gramStart"/>
      <w:r>
        <w:rPr>
          <w:rStyle w:val="5"/>
          <w:color w:val="auto"/>
          <w:sz w:val="24"/>
          <w:szCs w:val="24"/>
        </w:rPr>
        <w:t>,с</w:t>
      </w:r>
      <w:proofErr w:type="gramEnd"/>
      <w:r>
        <w:rPr>
          <w:rStyle w:val="5"/>
          <w:color w:val="auto"/>
          <w:sz w:val="24"/>
          <w:szCs w:val="24"/>
        </w:rPr>
        <w:t>ледующие документы:</w:t>
      </w:r>
    </w:p>
    <w:p w14:paraId="5071D931" w14:textId="77777777" w:rsidR="00CA711E" w:rsidRDefault="00CA711E" w:rsidP="00CA711E">
      <w:pPr>
        <w:pStyle w:val="10"/>
        <w:shd w:val="clear" w:color="auto" w:fill="auto"/>
        <w:spacing w:line="322" w:lineRule="exact"/>
        <w:jc w:val="both"/>
        <w:rPr>
          <w:color w:val="auto"/>
          <w:sz w:val="24"/>
          <w:szCs w:val="24"/>
        </w:rPr>
      </w:pPr>
      <w:r>
        <w:rPr>
          <w:rStyle w:val="5"/>
          <w:color w:val="auto"/>
          <w:sz w:val="24"/>
          <w:szCs w:val="24"/>
        </w:rPr>
        <w:t>письменное заявление родителей (законных представителей) опредоставлении горячего питания;</w:t>
      </w:r>
    </w:p>
    <w:p w14:paraId="3AA61002" w14:textId="77777777" w:rsidR="00CA711E" w:rsidRDefault="00CA711E" w:rsidP="00CA711E">
      <w:pPr>
        <w:pStyle w:val="10"/>
        <w:shd w:val="clear" w:color="auto" w:fill="auto"/>
        <w:spacing w:line="317" w:lineRule="exact"/>
        <w:ind w:right="20"/>
        <w:jc w:val="both"/>
        <w:rPr>
          <w:color w:val="auto"/>
          <w:sz w:val="24"/>
          <w:szCs w:val="24"/>
        </w:rPr>
      </w:pPr>
      <w:r>
        <w:rPr>
          <w:rStyle w:val="7"/>
          <w:color w:val="auto"/>
          <w:sz w:val="24"/>
          <w:szCs w:val="24"/>
        </w:rPr>
        <w:t>копия паспорта или иного документа, удостоверяющего личность родителей (законных представителей);</w:t>
      </w:r>
    </w:p>
    <w:p w14:paraId="0FC0E316" w14:textId="77777777" w:rsidR="00CA711E" w:rsidRDefault="00CA711E" w:rsidP="00CA711E">
      <w:pPr>
        <w:pStyle w:val="10"/>
        <w:shd w:val="clear" w:color="auto" w:fill="auto"/>
        <w:tabs>
          <w:tab w:val="left" w:pos="1456"/>
        </w:tabs>
        <w:spacing w:line="317" w:lineRule="exact"/>
        <w:ind w:right="20"/>
        <w:jc w:val="both"/>
        <w:rPr>
          <w:color w:val="auto"/>
          <w:sz w:val="24"/>
          <w:szCs w:val="24"/>
        </w:rPr>
      </w:pPr>
      <w:r>
        <w:rPr>
          <w:rStyle w:val="7"/>
          <w:color w:val="auto"/>
          <w:sz w:val="24"/>
          <w:szCs w:val="24"/>
        </w:rPr>
        <w:t>На основании предоставленных документов для обеспечения питанием обучающихся издается приказ руководителя общеобразовательного учреждения.</w:t>
      </w:r>
    </w:p>
    <w:p w14:paraId="75D48BF8" w14:textId="77777777" w:rsidR="00CA711E" w:rsidRDefault="00CA711E" w:rsidP="00CA711E">
      <w:pPr>
        <w:pStyle w:val="10"/>
        <w:shd w:val="clear" w:color="auto" w:fill="auto"/>
        <w:tabs>
          <w:tab w:val="left" w:pos="1456"/>
        </w:tabs>
        <w:spacing w:line="317" w:lineRule="exact"/>
        <w:ind w:right="20"/>
        <w:jc w:val="both"/>
        <w:rPr>
          <w:color w:val="auto"/>
          <w:sz w:val="24"/>
          <w:szCs w:val="24"/>
        </w:rPr>
      </w:pPr>
      <w:r>
        <w:rPr>
          <w:rStyle w:val="7"/>
          <w:color w:val="auto"/>
          <w:sz w:val="24"/>
          <w:szCs w:val="24"/>
        </w:rPr>
        <w:t>Бесплатное питание пре</w:t>
      </w:r>
      <w:r w:rsidR="001C7EA2">
        <w:rPr>
          <w:rStyle w:val="7"/>
          <w:color w:val="auto"/>
          <w:sz w:val="24"/>
          <w:szCs w:val="24"/>
        </w:rPr>
        <w:t xml:space="preserve">доставляется в виде </w:t>
      </w:r>
      <w:r>
        <w:rPr>
          <w:rStyle w:val="7"/>
          <w:color w:val="auto"/>
          <w:sz w:val="24"/>
          <w:szCs w:val="24"/>
        </w:rPr>
        <w:t xml:space="preserve"> горячего питания (завтрак и</w:t>
      </w:r>
      <w:r w:rsidR="001C7EA2">
        <w:rPr>
          <w:rStyle w:val="7"/>
          <w:color w:val="auto"/>
          <w:sz w:val="24"/>
          <w:szCs w:val="24"/>
        </w:rPr>
        <w:t>ли</w:t>
      </w:r>
      <w:r>
        <w:rPr>
          <w:rStyle w:val="7"/>
          <w:color w:val="auto"/>
          <w:sz w:val="24"/>
          <w:szCs w:val="24"/>
        </w:rPr>
        <w:t xml:space="preserve"> обед) ежедневно в период обучения в общеобразовательном учреждении.</w:t>
      </w:r>
    </w:p>
    <w:p w14:paraId="760AA625" w14:textId="77777777" w:rsidR="00CA711E" w:rsidRDefault="00CA711E" w:rsidP="00CA711E">
      <w:pPr>
        <w:pStyle w:val="10"/>
        <w:shd w:val="clear" w:color="auto" w:fill="auto"/>
        <w:tabs>
          <w:tab w:val="left" w:pos="1451"/>
        </w:tabs>
        <w:spacing w:line="317" w:lineRule="exact"/>
        <w:ind w:right="20"/>
        <w:jc w:val="both"/>
        <w:rPr>
          <w:color w:val="auto"/>
          <w:sz w:val="24"/>
          <w:szCs w:val="24"/>
        </w:rPr>
      </w:pPr>
      <w:r>
        <w:rPr>
          <w:rStyle w:val="7"/>
          <w:color w:val="auto"/>
          <w:sz w:val="24"/>
          <w:szCs w:val="24"/>
        </w:rPr>
        <w:t>В случае, если обучающийся имеет право на обеспечение горячего бесплатного питания по иным мерам поддержки, то бесплатное питание предоставляется, по одному из оснований по выбору родителей (законных представителей).</w:t>
      </w:r>
    </w:p>
    <w:p w14:paraId="1194DFCA" w14:textId="77777777" w:rsidR="00CA711E" w:rsidRDefault="00CA711E" w:rsidP="00CA711E">
      <w:pPr>
        <w:pStyle w:val="10"/>
        <w:shd w:val="clear" w:color="auto" w:fill="auto"/>
        <w:tabs>
          <w:tab w:val="left" w:pos="1446"/>
        </w:tabs>
        <w:spacing w:line="317" w:lineRule="exact"/>
        <w:ind w:right="20"/>
        <w:jc w:val="both"/>
        <w:rPr>
          <w:rStyle w:val="7"/>
          <w:sz w:val="24"/>
          <w:szCs w:val="24"/>
        </w:rPr>
      </w:pPr>
      <w:r>
        <w:rPr>
          <w:rStyle w:val="7"/>
          <w:color w:val="auto"/>
          <w:sz w:val="24"/>
          <w:szCs w:val="24"/>
        </w:rPr>
        <w:t>Питание обучающихся производится в учебные дни фактического посещения общеобразовательного учреждения, без права получения компенсаций за пропущенные дни.</w:t>
      </w:r>
    </w:p>
    <w:p w14:paraId="175A1616" w14:textId="77777777" w:rsidR="00CA711E" w:rsidRDefault="00CA711E" w:rsidP="00CA711E">
      <w:pPr>
        <w:pStyle w:val="10"/>
        <w:shd w:val="clear" w:color="auto" w:fill="auto"/>
        <w:spacing w:line="322" w:lineRule="exact"/>
        <w:ind w:right="60"/>
        <w:jc w:val="both"/>
        <w:rPr>
          <w:rStyle w:val="8"/>
          <w:sz w:val="24"/>
          <w:szCs w:val="24"/>
        </w:rPr>
      </w:pPr>
      <w:r>
        <w:rPr>
          <w:rStyle w:val="8"/>
          <w:color w:val="auto"/>
          <w:sz w:val="24"/>
          <w:szCs w:val="24"/>
        </w:rPr>
        <w:t>Ответственность за своевременное извещение руководителяобщеобразовательного учрежд</w:t>
      </w:r>
      <w:r w:rsidR="00486745">
        <w:rPr>
          <w:rStyle w:val="8"/>
          <w:color w:val="auto"/>
          <w:sz w:val="24"/>
          <w:szCs w:val="24"/>
        </w:rPr>
        <w:t xml:space="preserve">ения об изменении обстоятельств, </w:t>
      </w:r>
      <w:r>
        <w:rPr>
          <w:rStyle w:val="8"/>
          <w:color w:val="auto"/>
          <w:sz w:val="24"/>
          <w:szCs w:val="24"/>
        </w:rPr>
        <w:t>влияющих направо получения бес</w:t>
      </w:r>
      <w:r w:rsidR="001106B7">
        <w:rPr>
          <w:rStyle w:val="8"/>
          <w:color w:val="auto"/>
          <w:sz w:val="24"/>
          <w:szCs w:val="24"/>
        </w:rPr>
        <w:t>платного питания обучающихся 1-11</w:t>
      </w:r>
      <w:r>
        <w:rPr>
          <w:rStyle w:val="8"/>
          <w:color w:val="auto"/>
          <w:sz w:val="24"/>
          <w:szCs w:val="24"/>
        </w:rPr>
        <w:t xml:space="preserve"> классов,</w:t>
      </w:r>
      <w:r>
        <w:rPr>
          <w:color w:val="auto"/>
          <w:spacing w:val="-4"/>
          <w:sz w:val="24"/>
          <w:szCs w:val="24"/>
          <w:shd w:val="clear" w:color="auto" w:fill="FFFFFF"/>
        </w:rPr>
        <w:t xml:space="preserve"> один из родителей (законных представителей) которых относится к категории лиц, принимающих участие в специальной военной операции (СВО)</w:t>
      </w:r>
      <w:r>
        <w:rPr>
          <w:rStyle w:val="8"/>
          <w:color w:val="auto"/>
          <w:sz w:val="24"/>
          <w:szCs w:val="24"/>
        </w:rPr>
        <w:t>, возлагается на их родителей (законных представителей).</w:t>
      </w:r>
    </w:p>
    <w:p w14:paraId="760E0B54" w14:textId="77777777" w:rsidR="00CA711E" w:rsidRPr="000C1E64" w:rsidRDefault="00F25EC6" w:rsidP="000C1E64">
      <w:pPr>
        <w:pStyle w:val="10"/>
        <w:shd w:val="clear" w:color="auto" w:fill="auto"/>
        <w:spacing w:line="322" w:lineRule="exact"/>
        <w:ind w:right="60" w:hanging="567"/>
        <w:jc w:val="both"/>
        <w:rPr>
          <w:lang w:eastAsia="en-US"/>
        </w:rPr>
      </w:pPr>
      <w:r>
        <w:rPr>
          <w:sz w:val="24"/>
          <w:szCs w:val="24"/>
        </w:rPr>
        <w:t>3.5.</w:t>
      </w:r>
      <w:r w:rsidR="00CA711E">
        <w:rPr>
          <w:sz w:val="24"/>
          <w:szCs w:val="24"/>
        </w:rPr>
        <w:t xml:space="preserve"> Обучающимся с ограниченными возможностями здоровья (далее ОВЗ) в учебные дни предоставляется образова</w:t>
      </w:r>
      <w:r>
        <w:rPr>
          <w:sz w:val="24"/>
          <w:szCs w:val="24"/>
        </w:rPr>
        <w:t>тельной организацией</w:t>
      </w:r>
      <w:r w:rsidR="00CA711E">
        <w:rPr>
          <w:sz w:val="24"/>
          <w:szCs w:val="24"/>
        </w:rPr>
        <w:t xml:space="preserve"> бесплатное питание (завтрак и</w:t>
      </w:r>
      <w:r>
        <w:rPr>
          <w:sz w:val="24"/>
          <w:szCs w:val="24"/>
        </w:rPr>
        <w:t>ли</w:t>
      </w:r>
      <w:r w:rsidR="00CA711E">
        <w:rPr>
          <w:sz w:val="24"/>
          <w:szCs w:val="24"/>
        </w:rPr>
        <w:t xml:space="preserve"> обед) в соответствии с Санитарно-эпидемиологическими требованиями к организации питания обучающихся в общеобразовательных учреждениях или денежная компенсация.</w:t>
      </w:r>
    </w:p>
    <w:p w14:paraId="13D57E58" w14:textId="77777777" w:rsidR="00CA711E" w:rsidRDefault="00FD582F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3.6</w:t>
      </w:r>
      <w:r w:rsidR="00CA711E">
        <w:rPr>
          <w:sz w:val="24"/>
          <w:szCs w:val="24"/>
        </w:rPr>
        <w:tab/>
        <w:t>По заявлению родителей (законных представителей) обучающихся с ОВЗ ежемесячная денежная компенсация обучающимся с ОВЗ пред</w:t>
      </w:r>
      <w:r w:rsidR="000C1E64">
        <w:rPr>
          <w:sz w:val="24"/>
          <w:szCs w:val="24"/>
        </w:rPr>
        <w:t>оставляется в следующих случаях:</w:t>
      </w:r>
    </w:p>
    <w:p w14:paraId="005CADF2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-обучение обучающихся с ОВЗ организовано образовательными организациями на дому,</w:t>
      </w:r>
    </w:p>
    <w:p w14:paraId="7E89C453" w14:textId="77777777" w:rsidR="00CA711E" w:rsidRDefault="00CA711E" w:rsidP="00F47E94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-в образовательной организации отсутствуют условия для организации горячего питания или его предоставление приостановлено </w:t>
      </w:r>
    </w:p>
    <w:p w14:paraId="063D92D4" w14:textId="77777777" w:rsidR="00CA711E" w:rsidRDefault="00FD582F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3.7</w:t>
      </w:r>
      <w:r w:rsidR="00CA711E">
        <w:rPr>
          <w:sz w:val="24"/>
          <w:szCs w:val="24"/>
        </w:rPr>
        <w:tab/>
        <w:t>В целях предоставлени</w:t>
      </w:r>
      <w:r w:rsidR="00F47E94">
        <w:rPr>
          <w:sz w:val="24"/>
          <w:szCs w:val="24"/>
        </w:rPr>
        <w:t>я обучающимся с ОВЗ</w:t>
      </w:r>
      <w:r w:rsidR="00CA711E">
        <w:rPr>
          <w:sz w:val="24"/>
          <w:szCs w:val="24"/>
        </w:rPr>
        <w:t xml:space="preserve"> бесплатного питания или денежной компенсации их родители (законные представители) предоставляют в образовательную организацию:</w:t>
      </w:r>
    </w:p>
    <w:p w14:paraId="03367575" w14:textId="77777777" w:rsidR="00CA711E" w:rsidRDefault="00CA711E" w:rsidP="00F47E94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 заявление о согласии на обеспечени</w:t>
      </w:r>
      <w:r w:rsidR="00F47E94">
        <w:rPr>
          <w:sz w:val="24"/>
          <w:szCs w:val="24"/>
        </w:rPr>
        <w:t>е обучающегося с ОВЗ</w:t>
      </w:r>
      <w:r>
        <w:rPr>
          <w:sz w:val="24"/>
          <w:szCs w:val="24"/>
        </w:rPr>
        <w:t xml:space="preserve"> бесплатным питанием в о</w:t>
      </w:r>
      <w:r w:rsidR="00F47E94">
        <w:rPr>
          <w:sz w:val="24"/>
          <w:szCs w:val="24"/>
        </w:rPr>
        <w:t xml:space="preserve">бразовательной организации или </w:t>
      </w:r>
      <w:r>
        <w:rPr>
          <w:sz w:val="24"/>
          <w:szCs w:val="24"/>
        </w:rPr>
        <w:t xml:space="preserve">на предоставление денежной компенсации </w:t>
      </w:r>
    </w:p>
    <w:p w14:paraId="5B44C3F2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основной документ, удостоверяющий личность родителя (законного представителя), и документ, подтверждающий полномочия (для законных представителей);</w:t>
      </w:r>
    </w:p>
    <w:p w14:paraId="781E0ED4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 заключение психолого-медико-педагогической комиссии об установлении статуса «обучающийся с ОВЗ» (с актуальным сроком действия).</w:t>
      </w:r>
    </w:p>
    <w:p w14:paraId="342BCBC9" w14:textId="77777777" w:rsidR="00CA711E" w:rsidRDefault="000266AC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3.8</w:t>
      </w:r>
      <w:r w:rsidR="00CA711E">
        <w:rPr>
          <w:sz w:val="24"/>
          <w:szCs w:val="24"/>
        </w:rPr>
        <w:tab/>
        <w:t xml:space="preserve">Документы, указанные </w:t>
      </w:r>
      <w:r w:rsidR="00FD582F">
        <w:rPr>
          <w:sz w:val="24"/>
          <w:szCs w:val="24"/>
        </w:rPr>
        <w:t xml:space="preserve">выше </w:t>
      </w:r>
      <w:r w:rsidR="00CA711E">
        <w:rPr>
          <w:sz w:val="24"/>
          <w:szCs w:val="24"/>
        </w:rPr>
        <w:t xml:space="preserve"> предоставляются родителями (законными представителями) детей с ОВЗ в общеобразовательную организацию ежегодно.</w:t>
      </w:r>
    </w:p>
    <w:p w14:paraId="0F359FBC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Для предоставлени</w:t>
      </w:r>
      <w:r w:rsidR="00517CC4">
        <w:rPr>
          <w:sz w:val="24"/>
          <w:szCs w:val="24"/>
        </w:rPr>
        <w:t>я обучающимся с ОВЗ</w:t>
      </w:r>
      <w:r>
        <w:rPr>
          <w:sz w:val="24"/>
          <w:szCs w:val="24"/>
        </w:rPr>
        <w:t xml:space="preserve"> бесплатного питания или денежной компенсации в новом учебном году документы подаются в образовательную организацию не позднее, чем за 3 рабочих дня до начала учебного года.</w:t>
      </w:r>
    </w:p>
    <w:p w14:paraId="173DAE3D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При предоставлении документов в течение учебного года обучающимся с</w:t>
      </w:r>
      <w:r w:rsidR="00517CC4">
        <w:rPr>
          <w:sz w:val="24"/>
          <w:szCs w:val="24"/>
        </w:rPr>
        <w:t xml:space="preserve"> ОВЗ предоставляется</w:t>
      </w:r>
      <w:r>
        <w:rPr>
          <w:sz w:val="24"/>
          <w:szCs w:val="24"/>
        </w:rPr>
        <w:t xml:space="preserve"> бесплатное питание не позднее 3 рабочих дней со дня подачи документов.</w:t>
      </w:r>
    </w:p>
    <w:p w14:paraId="345223D1" w14:textId="77777777" w:rsidR="00CA711E" w:rsidRDefault="000266AC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3.9</w:t>
      </w:r>
      <w:r w:rsidR="00CA711E">
        <w:rPr>
          <w:sz w:val="24"/>
          <w:szCs w:val="24"/>
        </w:rPr>
        <w:tab/>
        <w:t>В случае предоставления неполного пакета документов образовательная организация письменно уведомляет об этом родителя (законного представителя), разъясняет содержание недостатков и возвращает документы в течение трех рабочих дней со дня обращения.</w:t>
      </w:r>
    </w:p>
    <w:p w14:paraId="4E34D19B" w14:textId="77777777" w:rsidR="00CA711E" w:rsidRDefault="002C3A1B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3.10</w:t>
      </w:r>
      <w:r w:rsidR="00CA711E">
        <w:rPr>
          <w:sz w:val="24"/>
          <w:szCs w:val="24"/>
        </w:rPr>
        <w:tab/>
        <w:t>В период отсутствия обучающегося в образовательной организации по болезни или иным причинам</w:t>
      </w:r>
      <w:r w:rsidR="000266AC">
        <w:rPr>
          <w:sz w:val="24"/>
          <w:szCs w:val="24"/>
        </w:rPr>
        <w:t xml:space="preserve"> предоставление ему </w:t>
      </w:r>
      <w:r w:rsidR="00CA711E">
        <w:rPr>
          <w:sz w:val="24"/>
          <w:szCs w:val="24"/>
        </w:rPr>
        <w:t>бесплатного питания приостанавливается со</w:t>
      </w:r>
    </w:p>
    <w:p w14:paraId="5B5A087D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второго дня его отсутствия в образовательной организации и возобновляется со дня начала его пребывания в образовательной организации.</w:t>
      </w:r>
    </w:p>
    <w:p w14:paraId="280493CE" w14:textId="77777777" w:rsidR="00CA711E" w:rsidRDefault="001954B3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3.11</w:t>
      </w:r>
      <w:r w:rsidR="00D36380">
        <w:rPr>
          <w:sz w:val="24"/>
          <w:szCs w:val="24"/>
        </w:rPr>
        <w:tab/>
        <w:t xml:space="preserve"> Б</w:t>
      </w:r>
      <w:r w:rsidR="00CA711E">
        <w:rPr>
          <w:sz w:val="24"/>
          <w:szCs w:val="24"/>
        </w:rPr>
        <w:t>есплатное питание обучающимся с ОВЗ предоставляется в соответствии с договорами на оказание услуги по организации питания (далее - договор), заключенными между родителями (законными представителями) обучающихся с ОВЗ и образовательной организацией, или договорами, заключенными между родителями (законными представителями) обучающихся с ОВЗ, юридическим лицом (индивидуальным предпринимателем), оказывающим услуги по предоставлению питания, и образовательной организацией.</w:t>
      </w:r>
    </w:p>
    <w:p w14:paraId="52A70AFE" w14:textId="77777777" w:rsidR="00CA711E" w:rsidRDefault="001954B3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3.12</w:t>
      </w:r>
      <w:r w:rsidR="00CA711E">
        <w:rPr>
          <w:sz w:val="24"/>
          <w:szCs w:val="24"/>
        </w:rPr>
        <w:t xml:space="preserve"> Основанием для прекращения</w:t>
      </w:r>
      <w:r w:rsidR="00187273">
        <w:rPr>
          <w:sz w:val="24"/>
          <w:szCs w:val="24"/>
        </w:rPr>
        <w:t xml:space="preserve"> предоставления </w:t>
      </w:r>
      <w:r w:rsidR="00CA711E">
        <w:rPr>
          <w:sz w:val="24"/>
          <w:szCs w:val="24"/>
        </w:rPr>
        <w:t xml:space="preserve"> бесплатного питания или выплаты денежной компенсации является:</w:t>
      </w:r>
    </w:p>
    <w:p w14:paraId="6D5DA536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-отчисление обучающегося из образовательной организации;</w:t>
      </w:r>
    </w:p>
    <w:p w14:paraId="3C97FAE2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-снятие с обучающегося статуса ОВЗ согласно заключению психолого-медико- педагогической комиссии,</w:t>
      </w:r>
    </w:p>
    <w:p w14:paraId="2D808A18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-обеспечение обучающегося питанием за счет бюджетных средств в рамках предоставления услуги по содержанию обучающегося в образовательной организации;</w:t>
      </w:r>
    </w:p>
    <w:p w14:paraId="373E73F7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-оформление социального пособия на питание.</w:t>
      </w:r>
    </w:p>
    <w:p w14:paraId="71F39BE0" w14:textId="77777777" w:rsidR="00CA711E" w:rsidRDefault="001954B3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3.13</w:t>
      </w:r>
      <w:r w:rsidR="00CA711E">
        <w:rPr>
          <w:sz w:val="24"/>
          <w:szCs w:val="24"/>
        </w:rPr>
        <w:tab/>
        <w:t>Столовая школы осуществляет производств</w:t>
      </w:r>
      <w:r w:rsidR="00A66074">
        <w:rPr>
          <w:sz w:val="24"/>
          <w:szCs w:val="24"/>
        </w:rPr>
        <w:t>енную деятельность в режиме одно</w:t>
      </w:r>
      <w:r>
        <w:rPr>
          <w:sz w:val="24"/>
          <w:szCs w:val="24"/>
        </w:rPr>
        <w:t>сменной работы школы и шести</w:t>
      </w:r>
      <w:r w:rsidR="00CA711E">
        <w:rPr>
          <w:sz w:val="24"/>
          <w:szCs w:val="24"/>
        </w:rPr>
        <w:t>дневной учебной недели.</w:t>
      </w:r>
    </w:p>
    <w:p w14:paraId="29AFD5B7" w14:textId="77777777" w:rsidR="00CA711E" w:rsidRDefault="00B97199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3.14</w:t>
      </w:r>
      <w:r w:rsidR="00CA711E">
        <w:rPr>
          <w:sz w:val="24"/>
          <w:szCs w:val="24"/>
        </w:rPr>
        <w:tab/>
        <w:t>Отпуск горячего питания обучающимся организуется по классам на переменах продолжительностью не менее 10 и не более 20 минут, в соответствии с режимом учебных занятий. В школе режим предоставления питания учащихся утверждается приказом директора школе ежегодно.</w:t>
      </w:r>
    </w:p>
    <w:p w14:paraId="59A69257" w14:textId="77777777" w:rsidR="00CA711E" w:rsidRDefault="005C28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3.15</w:t>
      </w:r>
      <w:r w:rsidR="00CA711E">
        <w:rPr>
          <w:sz w:val="24"/>
          <w:szCs w:val="24"/>
        </w:rPr>
        <w:tab/>
        <w:t>Ответственный дежурный по школе обеспечивает сопровождение учащихся классными руководителями,</w:t>
      </w:r>
      <w:r w:rsidR="00CA711E">
        <w:rPr>
          <w:sz w:val="24"/>
          <w:szCs w:val="24"/>
        </w:rPr>
        <w:tab/>
        <w:t>педагогами</w:t>
      </w:r>
      <w:r w:rsidR="00CA711E">
        <w:rPr>
          <w:sz w:val="24"/>
          <w:szCs w:val="24"/>
        </w:rPr>
        <w:tab/>
        <w:t>в</w:t>
      </w:r>
      <w:r w:rsidR="00CA711E">
        <w:rPr>
          <w:sz w:val="24"/>
          <w:szCs w:val="24"/>
        </w:rPr>
        <w:tab/>
        <w:t>помещение столовой. Сопровождающие классные руководители, педагоги обеспечивают соблюдение режима посещения столовой, общественный порядок и содействуют работникам столовой в организации питания, контролируют личную гигиену учащихся перед едой.</w:t>
      </w:r>
    </w:p>
    <w:p w14:paraId="6648EAAC" w14:textId="77777777" w:rsidR="00CA711E" w:rsidRDefault="005C28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3.16</w:t>
      </w:r>
      <w:r w:rsidR="00CA711E">
        <w:rPr>
          <w:sz w:val="24"/>
          <w:szCs w:val="24"/>
        </w:rPr>
        <w:tab/>
        <w:t>Организация обслуживания обучающихся горячим питанием осуществляется путем предварительного накрытия столов.</w:t>
      </w:r>
    </w:p>
    <w:p w14:paraId="165FA4E0" w14:textId="77777777" w:rsidR="00CA711E" w:rsidRDefault="005C28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3.17</w:t>
      </w:r>
      <w:r w:rsidR="00CA711E">
        <w:rPr>
          <w:sz w:val="24"/>
          <w:szCs w:val="24"/>
        </w:rPr>
        <w:tab/>
        <w:t>Ответственное лицо за организацию горячего питания в школе:</w:t>
      </w:r>
    </w:p>
    <w:p w14:paraId="6E44D76D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проверяет ассортимент поступающих продуктов питания, меню;</w:t>
      </w:r>
    </w:p>
    <w:p w14:paraId="62095753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совместно с медицинской сестрой осуществляет контроль соблюдения графика отпуска питания учащимся, предварительного накрытия (сервировки) столов;</w:t>
      </w:r>
    </w:p>
    <w:p w14:paraId="1B67E631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принимает меры по обеспечению соблюдения санитарно - гигиенического режима;</w:t>
      </w:r>
    </w:p>
    <w:p w14:paraId="7BF6B3DF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осуществляет контроль количества фактически отпущенных завтраков и обедов.</w:t>
      </w:r>
    </w:p>
    <w:p w14:paraId="425F7C8E" w14:textId="77777777" w:rsidR="00CA711E" w:rsidRDefault="005C289D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3.18</w:t>
      </w:r>
      <w:r w:rsidR="00CA711E">
        <w:rPr>
          <w:sz w:val="24"/>
          <w:szCs w:val="24"/>
        </w:rPr>
        <w:t xml:space="preserve"> По истечении текущего месяца классными руководителями предоставляются ответственному по питанию</w:t>
      </w:r>
      <w:r w:rsidR="00C5719E">
        <w:rPr>
          <w:sz w:val="24"/>
          <w:szCs w:val="24"/>
        </w:rPr>
        <w:t xml:space="preserve"> «Табеля посещаемости учащихся».</w:t>
      </w:r>
    </w:p>
    <w:p w14:paraId="643A27E1" w14:textId="77777777" w:rsidR="007D5557" w:rsidRDefault="007D5557" w:rsidP="00CA711E">
      <w:pPr>
        <w:pStyle w:val="30"/>
        <w:spacing w:before="0" w:line="240" w:lineRule="auto"/>
        <w:jc w:val="both"/>
        <w:rPr>
          <w:b/>
          <w:sz w:val="24"/>
          <w:szCs w:val="24"/>
        </w:rPr>
      </w:pPr>
    </w:p>
    <w:p w14:paraId="2618C9D7" w14:textId="77777777" w:rsidR="007D5557" w:rsidRDefault="007D5557" w:rsidP="007D5557">
      <w:pPr>
        <w:pStyle w:val="30"/>
        <w:spacing w:before="0" w:line="240" w:lineRule="auto"/>
        <w:ind w:firstLine="0"/>
        <w:jc w:val="both"/>
        <w:rPr>
          <w:b/>
          <w:sz w:val="24"/>
          <w:szCs w:val="24"/>
        </w:rPr>
      </w:pPr>
    </w:p>
    <w:p w14:paraId="2004148D" w14:textId="77777777" w:rsidR="0091448A" w:rsidRDefault="007D5557" w:rsidP="007D5557">
      <w:pPr>
        <w:jc w:val="center"/>
        <w:rPr>
          <w:rFonts w:ascii="Times New Roman" w:hAnsi="Times New Roman" w:cs="Times New Roman"/>
        </w:rPr>
      </w:pPr>
      <w:r w:rsidRPr="001D5B8B">
        <w:rPr>
          <w:rFonts w:ascii="Times New Roman" w:hAnsi="Times New Roman" w:cs="Times New Roman"/>
        </w:rPr>
        <w:lastRenderedPageBreak/>
        <w:t>Порядок организации питания</w:t>
      </w:r>
    </w:p>
    <w:p w14:paraId="579517B9" w14:textId="77777777" w:rsidR="007D5557" w:rsidRPr="001D5B8B" w:rsidRDefault="0091448A" w:rsidP="007D555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с изменениями согласно  приказу № 06-1714/10-09/25 от  07.02.2025г.)</w:t>
      </w:r>
    </w:p>
    <w:p w14:paraId="0DBBFE62" w14:textId="77777777" w:rsidR="007D5557" w:rsidRPr="001D5B8B" w:rsidRDefault="007D5557" w:rsidP="007D5557">
      <w:pPr>
        <w:rPr>
          <w:rFonts w:ascii="Times New Roman" w:hAnsi="Times New Roman" w:cs="Times New Roman"/>
        </w:rPr>
      </w:pPr>
    </w:p>
    <w:p w14:paraId="001AB7D8" w14:textId="77777777" w:rsidR="007D5557" w:rsidRPr="001D5B8B" w:rsidRDefault="007D5557" w:rsidP="007D55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1D5B8B">
        <w:rPr>
          <w:rFonts w:ascii="Times New Roman" w:hAnsi="Times New Roman" w:cs="Times New Roman"/>
        </w:rPr>
        <w:t xml:space="preserve"> Организация обеспечивает обучающихся горячим питанием на платной основе, также в </w:t>
      </w:r>
      <w:r>
        <w:rPr>
          <w:rFonts w:ascii="Times New Roman" w:hAnsi="Times New Roman" w:cs="Times New Roman"/>
        </w:rPr>
        <w:t>о</w:t>
      </w:r>
      <w:r w:rsidRPr="001D5B8B">
        <w:rPr>
          <w:rFonts w:ascii="Times New Roman" w:hAnsi="Times New Roman" w:cs="Times New Roman"/>
        </w:rPr>
        <w:t>рганизации существует буфетное питание на платной основе.</w:t>
      </w:r>
    </w:p>
    <w:p w14:paraId="1C0B7C76" w14:textId="77777777" w:rsidR="007D5557" w:rsidRDefault="007D5557" w:rsidP="007D55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Горячее питание на платной основе, а также питание в буфете осуществляется за счет средств родителей (законных представителей) ребенка.</w:t>
      </w:r>
    </w:p>
    <w:p w14:paraId="7FB28E09" w14:textId="77777777" w:rsidR="007D5557" w:rsidRPr="001D5B8B" w:rsidRDefault="007D5557" w:rsidP="007D55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1D5B8B">
        <w:rPr>
          <w:rFonts w:ascii="Times New Roman" w:hAnsi="Times New Roman" w:cs="Times New Roman"/>
        </w:rPr>
        <w:t xml:space="preserve"> Для получения </w:t>
      </w:r>
      <w:r>
        <w:rPr>
          <w:rFonts w:ascii="Times New Roman" w:hAnsi="Times New Roman" w:cs="Times New Roman"/>
        </w:rPr>
        <w:t xml:space="preserve">платного горячего </w:t>
      </w:r>
      <w:r w:rsidRPr="001D5B8B">
        <w:rPr>
          <w:rFonts w:ascii="Times New Roman" w:hAnsi="Times New Roman" w:cs="Times New Roman"/>
        </w:rPr>
        <w:t xml:space="preserve">питания родители (законные представители) должны написать соответствующее заявление не позднее чем за </w:t>
      </w:r>
      <w:r>
        <w:rPr>
          <w:rFonts w:ascii="Times New Roman" w:hAnsi="Times New Roman" w:cs="Times New Roman"/>
        </w:rPr>
        <w:t xml:space="preserve">30 дней </w:t>
      </w:r>
      <w:r w:rsidRPr="001D5B8B">
        <w:rPr>
          <w:rFonts w:ascii="Times New Roman" w:hAnsi="Times New Roman" w:cs="Times New Roman"/>
        </w:rPr>
        <w:t>до дня, когда ребенок должен получить питание</w:t>
      </w:r>
      <w:r>
        <w:rPr>
          <w:rFonts w:ascii="Times New Roman" w:hAnsi="Times New Roman" w:cs="Times New Roman"/>
        </w:rPr>
        <w:t xml:space="preserve">, в виду необходимости </w:t>
      </w:r>
    </w:p>
    <w:p w14:paraId="7FFFEF52" w14:textId="77777777" w:rsidR="007D5557" w:rsidRDefault="007D5557" w:rsidP="007D55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1D5B8B">
        <w:rPr>
          <w:rFonts w:ascii="Times New Roman" w:hAnsi="Times New Roman" w:cs="Times New Roman"/>
        </w:rPr>
        <w:t xml:space="preserve"> Оплата горячего питания осуществляется путем </w:t>
      </w:r>
      <w:r>
        <w:rPr>
          <w:rFonts w:ascii="Times New Roman" w:hAnsi="Times New Roman" w:cs="Times New Roman"/>
        </w:rPr>
        <w:t>начисления родителями денежных средств на счет муниципального образования.</w:t>
      </w:r>
    </w:p>
    <w:p w14:paraId="188D06F7" w14:textId="77777777" w:rsidR="007D5557" w:rsidRDefault="007D5557" w:rsidP="007D55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1D5B8B">
        <w:rPr>
          <w:rFonts w:ascii="Times New Roman" w:hAnsi="Times New Roman" w:cs="Times New Roman"/>
        </w:rPr>
        <w:t xml:space="preserve"> В случае если родители (законные представители) хотят ограничить потребление ребенком определенных продуктов питания, они должны указать это в заявлении</w:t>
      </w:r>
      <w:r>
        <w:rPr>
          <w:rFonts w:ascii="Times New Roman" w:hAnsi="Times New Roman" w:cs="Times New Roman"/>
        </w:rPr>
        <w:t>.</w:t>
      </w:r>
    </w:p>
    <w:p w14:paraId="7550F40A" w14:textId="77777777" w:rsidR="007D5557" w:rsidRPr="001D5B8B" w:rsidRDefault="007D5557" w:rsidP="007D55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отсутствии ребенка в организации по уважительной причине родителям необходимо за день предупредить об этом образовательную организацию, что позволит сделать перерасчет и перенести пропущенные дни на следующий месяц.</w:t>
      </w:r>
    </w:p>
    <w:p w14:paraId="3DAF1A52" w14:textId="77777777" w:rsidR="007D5557" w:rsidRPr="001D5B8B" w:rsidRDefault="007D5557" w:rsidP="007D55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1D5B8B">
        <w:rPr>
          <w:rFonts w:ascii="Times New Roman" w:hAnsi="Times New Roman" w:cs="Times New Roman"/>
        </w:rPr>
        <w:t xml:space="preserve"> Организация создает следующие условия для организации питания учащихся:</w:t>
      </w:r>
    </w:p>
    <w:p w14:paraId="01918AD8" w14:textId="77777777" w:rsidR="007D5557" w:rsidRPr="001D5B8B" w:rsidRDefault="007D5557" w:rsidP="007D5557">
      <w:pPr>
        <w:jc w:val="both"/>
        <w:rPr>
          <w:rFonts w:ascii="Times New Roman" w:hAnsi="Times New Roman" w:cs="Times New Roman"/>
        </w:rPr>
      </w:pPr>
      <w:r w:rsidRPr="001D5B8B">
        <w:rPr>
          <w:rFonts w:ascii="Times New Roman" w:hAnsi="Times New Roman" w:cs="Times New Roman"/>
        </w:rPr>
        <w:t>- предусмотрен обеденный зал для приема пищи, снабженный соответствующей мебелью;</w:t>
      </w:r>
    </w:p>
    <w:p w14:paraId="478825C8" w14:textId="77777777" w:rsidR="007D5557" w:rsidRPr="001D5B8B" w:rsidRDefault="007D5557" w:rsidP="007D5557">
      <w:pPr>
        <w:jc w:val="both"/>
        <w:rPr>
          <w:rFonts w:ascii="Times New Roman" w:hAnsi="Times New Roman" w:cs="Times New Roman"/>
        </w:rPr>
      </w:pPr>
      <w:r w:rsidRPr="001D5B8B">
        <w:rPr>
          <w:rFonts w:ascii="Times New Roman" w:hAnsi="Times New Roman" w:cs="Times New Roman"/>
        </w:rPr>
        <w:t>- предусмотрены производственные помещения для хранения, приготовления пищи, оснащенные необходимым оборудованием и инвентарем;</w:t>
      </w:r>
    </w:p>
    <w:p w14:paraId="4D1E5507" w14:textId="77777777" w:rsidR="007D5557" w:rsidRPr="001D5B8B" w:rsidRDefault="007D5557" w:rsidP="007D5557">
      <w:pPr>
        <w:jc w:val="both"/>
        <w:rPr>
          <w:rFonts w:ascii="Times New Roman" w:hAnsi="Times New Roman" w:cs="Times New Roman"/>
        </w:rPr>
      </w:pPr>
      <w:r w:rsidRPr="001D5B8B">
        <w:rPr>
          <w:rFonts w:ascii="Times New Roman" w:hAnsi="Times New Roman" w:cs="Times New Roman"/>
        </w:rPr>
        <w:t>- разработан и утвержден порядок питания учащихся (режим работы столовой, время перемен для принятия пищи, составление списков детей, в том числе имеющих право на питание за счет бюджетных средств, и т.д.).</w:t>
      </w:r>
    </w:p>
    <w:p w14:paraId="1FB0DE03" w14:textId="77777777" w:rsidR="007D5557" w:rsidRDefault="007D5557" w:rsidP="0091448A">
      <w:pPr>
        <w:pStyle w:val="30"/>
        <w:spacing w:before="0" w:line="240" w:lineRule="auto"/>
        <w:ind w:firstLine="0"/>
        <w:jc w:val="both"/>
        <w:rPr>
          <w:b/>
          <w:sz w:val="24"/>
          <w:szCs w:val="24"/>
        </w:rPr>
      </w:pPr>
    </w:p>
    <w:p w14:paraId="5F41E537" w14:textId="77777777" w:rsidR="00CA711E" w:rsidRDefault="00CA711E" w:rsidP="00CA711E">
      <w:pPr>
        <w:pStyle w:val="30"/>
        <w:spacing w:before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4.</w:t>
      </w:r>
      <w:r>
        <w:rPr>
          <w:b/>
          <w:sz w:val="24"/>
          <w:szCs w:val="24"/>
        </w:rPr>
        <w:tab/>
        <w:t>Распределение прав и обязанностей участников процесса по организации питания обучающихся.</w:t>
      </w:r>
    </w:p>
    <w:p w14:paraId="7E035DCC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4.1 Обязанности школы.</w:t>
      </w:r>
    </w:p>
    <w:p w14:paraId="62324DBF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Школа создает условия для обеспечения горячего питания учащихся:</w:t>
      </w:r>
    </w:p>
    <w:p w14:paraId="3EDD954B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-предоставляет обеденный зал, пищеблок, подсобные помещения;</w:t>
      </w:r>
    </w:p>
    <w:p w14:paraId="55B53037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-обеспечивает столовую необходимым технологическим оборудованием;</w:t>
      </w:r>
    </w:p>
    <w:p w14:paraId="2307A33F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-предоставляет мебель для обеденного зала и пищеблока;</w:t>
      </w:r>
    </w:p>
    <w:p w14:paraId="770E65A0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-регламентирует организацию горячего питания в столовой: определяет ответственность сторон, график питания;</w:t>
      </w:r>
    </w:p>
    <w:p w14:paraId="7E5D9EBC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-составляет расписание занятий с учетом перерывов на прием пищи;</w:t>
      </w:r>
    </w:p>
    <w:p w14:paraId="689F9CFD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4.2.</w:t>
      </w:r>
      <w:r>
        <w:rPr>
          <w:sz w:val="24"/>
          <w:szCs w:val="24"/>
        </w:rPr>
        <w:tab/>
        <w:t>Права школы.</w:t>
      </w:r>
    </w:p>
    <w:p w14:paraId="4E567824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Школа имеет право:</w:t>
      </w:r>
    </w:p>
    <w:p w14:paraId="664BDBEF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-осуществлять совместно с родительской общественностью контроль за работой работников столовой по организации горячего питания учащихся;</w:t>
      </w:r>
    </w:p>
    <w:p w14:paraId="07415E62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-требовать соблюдения на пищеблоке санитарных норм и правил;</w:t>
      </w:r>
    </w:p>
    <w:p w14:paraId="71CE810F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-производить входной контроль качества поступающих продуктов, оперативный контроль в процессе их обработки и подготовки к реализации.</w:t>
      </w:r>
    </w:p>
    <w:p w14:paraId="1A3A03C7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4.3.</w:t>
      </w:r>
      <w:r>
        <w:rPr>
          <w:sz w:val="24"/>
          <w:szCs w:val="24"/>
        </w:rPr>
        <w:tab/>
        <w:t>Главный повар:</w:t>
      </w:r>
    </w:p>
    <w:p w14:paraId="3EAFAF5A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согласно меню-раскладке проводит закладку продуктов, соблюдая правильную технологию приготовления блюд;</w:t>
      </w:r>
    </w:p>
    <w:p w14:paraId="74E6E32A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постоянно осуществляет контроль за соблюдением требований;</w:t>
      </w:r>
    </w:p>
    <w:p w14:paraId="58A5A96F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заполняет учетную документацию пищеблока;</w:t>
      </w:r>
    </w:p>
    <w:p w14:paraId="6661E5CF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осуществляет проверку качества пищи.</w:t>
      </w:r>
    </w:p>
    <w:p w14:paraId="54BA11E9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4.4.</w:t>
      </w:r>
      <w:r>
        <w:rPr>
          <w:sz w:val="24"/>
          <w:szCs w:val="24"/>
        </w:rPr>
        <w:tab/>
        <w:t>Классный руководитель общеобразовательного учреждения:</w:t>
      </w:r>
    </w:p>
    <w:p w14:paraId="014DFE13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представляет в школьную столовую заявку для организации питания;</w:t>
      </w:r>
    </w:p>
    <w:p w14:paraId="2818DDFE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>
        <w:rPr>
          <w:sz w:val="24"/>
          <w:szCs w:val="24"/>
        </w:rPr>
        <w:tab/>
        <w:t>предусматривает в планах воспитательной работы мероприятия, направленные на формирование здорового образа обучающегося, выносят на родительские собрания вопросы обеспечения полноценного питания обучающихся;</w:t>
      </w:r>
    </w:p>
    <w:p w14:paraId="5D0930DD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контролирует организацию и питание детей в школьной столовой.</w:t>
      </w:r>
    </w:p>
    <w:p w14:paraId="44A48097" w14:textId="77777777" w:rsidR="00CA711E" w:rsidRDefault="00CA711E" w:rsidP="001C2482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4.5.</w:t>
      </w:r>
      <w:r>
        <w:rPr>
          <w:sz w:val="24"/>
          <w:szCs w:val="24"/>
        </w:rPr>
        <w:tab/>
        <w:t>Родители (законные представители) обучающихся:</w:t>
      </w:r>
    </w:p>
    <w:p w14:paraId="75E5EB08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знакомятся с примерным и ежедневным меню, ценами на готовую продукцию в школьной столовой;</w:t>
      </w:r>
    </w:p>
    <w:p w14:paraId="10768B5E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своевременно предупреждают медицинского работника и классного руководителя об имеющихся у ребенка заболеваниях и аллергических реакциях на продукты питания;</w:t>
      </w:r>
    </w:p>
    <w:p w14:paraId="2ECD598F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ведут разъяснительную работу со своими детьми по привитию им навыков здорового образа жизни и правильного питания.</w:t>
      </w:r>
    </w:p>
    <w:p w14:paraId="16F19692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4.6.</w:t>
      </w:r>
      <w:r>
        <w:rPr>
          <w:sz w:val="24"/>
          <w:szCs w:val="24"/>
        </w:rPr>
        <w:tab/>
        <w:t>Обучающиеся:</w:t>
      </w:r>
    </w:p>
    <w:p w14:paraId="4D2A2DCA" w14:textId="77777777" w:rsidR="00CA711E" w:rsidRDefault="00CA711E" w:rsidP="001C2482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получают ежедневное, полноценное, горячее питание;</w:t>
      </w:r>
    </w:p>
    <w:p w14:paraId="662B748C" w14:textId="77777777" w:rsidR="00CA711E" w:rsidRDefault="00CA711E" w:rsidP="00CA711E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соблюдают правила поведения в столовой;</w:t>
      </w:r>
    </w:p>
    <w:p w14:paraId="2C231AB8" w14:textId="77777777" w:rsidR="007D5557" w:rsidRPr="0091448A" w:rsidRDefault="00CA711E" w:rsidP="0091448A">
      <w:pPr>
        <w:pStyle w:val="30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соблюдают культуру питания.</w:t>
      </w:r>
    </w:p>
    <w:p w14:paraId="59C4C1FC" w14:textId="77777777" w:rsidR="007D5557" w:rsidRDefault="007D5557"/>
    <w:p w14:paraId="2334BBAF" w14:textId="3EE648C9" w:rsidR="004A5E91" w:rsidRPr="006A13BA" w:rsidRDefault="004A5E91" w:rsidP="004A5E91">
      <w:pPr>
        <w:shd w:val="clear" w:color="auto" w:fill="FFFFFF"/>
        <w:spacing w:before="161" w:after="161"/>
        <w:ind w:left="375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0"/>
          <w:szCs w:val="30"/>
        </w:rPr>
      </w:pPr>
      <w:r w:rsidRPr="004A5E91">
        <w:rPr>
          <w:b/>
          <w:bCs/>
        </w:rPr>
        <w:t>5.</w:t>
      </w:r>
      <w:r w:rsidRPr="004A5E91">
        <w:rPr>
          <w:rFonts w:ascii="Times New Roman" w:eastAsia="Times New Roman" w:hAnsi="Times New Roman" w:cs="Times New Roman"/>
          <w:b/>
          <w:bCs/>
          <w:color w:val="22272F"/>
          <w:kern w:val="36"/>
          <w:sz w:val="30"/>
          <w:szCs w:val="30"/>
        </w:rPr>
        <w:t xml:space="preserve"> </w:t>
      </w:r>
      <w:r w:rsidRPr="006A13BA">
        <w:rPr>
          <w:rFonts w:ascii="Times New Roman" w:eastAsia="Times New Roman" w:hAnsi="Times New Roman" w:cs="Times New Roman"/>
          <w:b/>
          <w:bCs/>
          <w:color w:val="22272F"/>
          <w:kern w:val="36"/>
          <w:sz w:val="30"/>
          <w:szCs w:val="30"/>
        </w:rPr>
        <w:t>Перечень пищевой продукции, которая не допускается при организации питания детей</w:t>
      </w:r>
    </w:p>
    <w:p w14:paraId="3910EA23" w14:textId="77777777" w:rsidR="004A5E91" w:rsidRPr="006A13BA" w:rsidRDefault="004A5E91" w:rsidP="004A5E91">
      <w:pPr>
        <w:shd w:val="clear" w:color="auto" w:fill="FFFFFF"/>
        <w:jc w:val="right"/>
        <w:rPr>
          <w:rFonts w:ascii="Times New Roman" w:eastAsia="Times New Roman" w:hAnsi="Times New Roman" w:cs="Times New Roman"/>
          <w:color w:val="464C55"/>
        </w:rPr>
      </w:pPr>
      <w:bookmarkStart w:id="1" w:name="text"/>
      <w:bookmarkEnd w:id="1"/>
      <w:r w:rsidRPr="006A13BA">
        <w:rPr>
          <w:rFonts w:ascii="Times New Roman" w:eastAsia="Times New Roman" w:hAnsi="Times New Roman" w:cs="Times New Roman"/>
          <w:b/>
          <w:bCs/>
          <w:color w:val="22272F"/>
        </w:rPr>
        <w:t>Приложение N 6</w:t>
      </w:r>
      <w:r w:rsidRPr="006A13BA">
        <w:rPr>
          <w:rFonts w:ascii="Times New Roman" w:eastAsia="Times New Roman" w:hAnsi="Times New Roman" w:cs="Times New Roman"/>
          <w:b/>
          <w:bCs/>
          <w:color w:val="22272F"/>
        </w:rPr>
        <w:br/>
        <w:t>к </w:t>
      </w:r>
      <w:hyperlink r:id="rId7" w:anchor="block_1000" w:history="1">
        <w:r w:rsidRPr="006A13BA">
          <w:rPr>
            <w:rFonts w:ascii="Times New Roman" w:eastAsia="Times New Roman" w:hAnsi="Times New Roman" w:cs="Times New Roman"/>
            <w:b/>
            <w:bCs/>
            <w:color w:val="3272C0"/>
          </w:rPr>
          <w:t>СанПиН 2.3/2.4.3590-20</w:t>
        </w:r>
      </w:hyperlink>
    </w:p>
    <w:p w14:paraId="58F31814" w14:textId="77777777" w:rsidR="004A5E91" w:rsidRPr="006A13BA" w:rsidRDefault="004A5E91" w:rsidP="004A5E91">
      <w:pPr>
        <w:shd w:val="clear" w:color="auto" w:fill="FFFFFF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6A13BA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p w14:paraId="062D95FA" w14:textId="77777777" w:rsidR="004A5E91" w:rsidRPr="006A13BA" w:rsidRDefault="004A5E91" w:rsidP="004A5E91">
      <w:pPr>
        <w:shd w:val="clear" w:color="auto" w:fill="FFFFFF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6A13BA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p w14:paraId="1DDF59B0" w14:textId="77777777" w:rsidR="004A5E91" w:rsidRPr="006A13BA" w:rsidRDefault="004A5E91" w:rsidP="004A5E91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464C55"/>
        </w:rPr>
      </w:pPr>
      <w:r w:rsidRPr="006A13BA">
        <w:rPr>
          <w:rFonts w:ascii="Times New Roman" w:eastAsia="Times New Roman" w:hAnsi="Times New Roman" w:cs="Times New Roman"/>
          <w:color w:val="464C55"/>
        </w:rPr>
        <w:t>1. Пищевая продукция без маркировки и (или) с истекшими сроками годности и (или) признаками недоброкачественности.</w:t>
      </w:r>
    </w:p>
    <w:p w14:paraId="1C8066F3" w14:textId="77777777" w:rsidR="004A5E91" w:rsidRPr="006A13BA" w:rsidRDefault="004A5E91" w:rsidP="004A5E91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464C55"/>
        </w:rPr>
      </w:pPr>
      <w:r w:rsidRPr="006A13BA">
        <w:rPr>
          <w:rFonts w:ascii="Times New Roman" w:eastAsia="Times New Roman" w:hAnsi="Times New Roman" w:cs="Times New Roman"/>
          <w:color w:val="464C55"/>
        </w:rPr>
        <w:t>2. Пищевая продукция, не соответствующая требованиям технических регламентов Таможенного союза.</w:t>
      </w:r>
    </w:p>
    <w:p w14:paraId="04FA40B3" w14:textId="77777777" w:rsidR="004A5E91" w:rsidRPr="006A13BA" w:rsidRDefault="004A5E91" w:rsidP="004A5E91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464C55"/>
        </w:rPr>
      </w:pPr>
      <w:r w:rsidRPr="006A13BA">
        <w:rPr>
          <w:rFonts w:ascii="Times New Roman" w:eastAsia="Times New Roman" w:hAnsi="Times New Roman" w:cs="Times New Roman"/>
          <w:color w:val="464C55"/>
        </w:rPr>
        <w:t>3. Мясо сельскохозяйственных животных и птицы, рыба, не прошедшие ветеринарно-санитарную экспертизу.</w:t>
      </w:r>
    </w:p>
    <w:p w14:paraId="0F90C8A4" w14:textId="77777777" w:rsidR="004A5E91" w:rsidRPr="006A13BA" w:rsidRDefault="004A5E91" w:rsidP="004A5E91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464C55"/>
        </w:rPr>
      </w:pPr>
      <w:r w:rsidRPr="006A13BA">
        <w:rPr>
          <w:rFonts w:ascii="Times New Roman" w:eastAsia="Times New Roman" w:hAnsi="Times New Roman" w:cs="Times New Roman"/>
          <w:color w:val="464C55"/>
        </w:rPr>
        <w:t>4. Субпродукты, кроме говяжьих печени, языка, сердца.</w:t>
      </w:r>
    </w:p>
    <w:p w14:paraId="406E00DA" w14:textId="77777777" w:rsidR="004A5E91" w:rsidRPr="006A13BA" w:rsidRDefault="004A5E91" w:rsidP="004A5E91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464C55"/>
        </w:rPr>
      </w:pPr>
      <w:r w:rsidRPr="006A13BA">
        <w:rPr>
          <w:rFonts w:ascii="Times New Roman" w:eastAsia="Times New Roman" w:hAnsi="Times New Roman" w:cs="Times New Roman"/>
          <w:color w:val="464C55"/>
        </w:rPr>
        <w:t>5. Непотрошеная птица.</w:t>
      </w:r>
    </w:p>
    <w:p w14:paraId="57236F0B" w14:textId="77777777" w:rsidR="004A5E91" w:rsidRPr="006A13BA" w:rsidRDefault="004A5E91" w:rsidP="004A5E91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464C55"/>
        </w:rPr>
      </w:pPr>
      <w:r w:rsidRPr="006A13BA">
        <w:rPr>
          <w:rFonts w:ascii="Times New Roman" w:eastAsia="Times New Roman" w:hAnsi="Times New Roman" w:cs="Times New Roman"/>
          <w:color w:val="464C55"/>
        </w:rPr>
        <w:t>6. Мясо диких животных.</w:t>
      </w:r>
    </w:p>
    <w:p w14:paraId="0567D1DD" w14:textId="77777777" w:rsidR="004A5E91" w:rsidRPr="006A13BA" w:rsidRDefault="004A5E91" w:rsidP="004A5E91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464C55"/>
        </w:rPr>
      </w:pPr>
      <w:r w:rsidRPr="006A13BA">
        <w:rPr>
          <w:rFonts w:ascii="Times New Roman" w:eastAsia="Times New Roman" w:hAnsi="Times New Roman" w:cs="Times New Roman"/>
          <w:color w:val="464C55"/>
        </w:rPr>
        <w:t>7. Яйца и мясо водоплавающих птиц.</w:t>
      </w:r>
    </w:p>
    <w:p w14:paraId="7AEACF18" w14:textId="77777777" w:rsidR="004A5E91" w:rsidRPr="006A13BA" w:rsidRDefault="004A5E91" w:rsidP="004A5E91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464C55"/>
        </w:rPr>
      </w:pPr>
      <w:r w:rsidRPr="006A13BA">
        <w:rPr>
          <w:rFonts w:ascii="Times New Roman" w:eastAsia="Times New Roman" w:hAnsi="Times New Roman" w:cs="Times New Roman"/>
          <w:color w:val="464C55"/>
        </w:rPr>
        <w:t>8. Яйца с загрязненной и (или) поврежденной скорлупой, а также яйца из хозяйств, неблагополучных по сальмонеллезам.</w:t>
      </w:r>
    </w:p>
    <w:p w14:paraId="1D17B452" w14:textId="77777777" w:rsidR="004A5E91" w:rsidRPr="006A13BA" w:rsidRDefault="004A5E91" w:rsidP="004A5E91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464C55"/>
        </w:rPr>
      </w:pPr>
      <w:r w:rsidRPr="006A13BA">
        <w:rPr>
          <w:rFonts w:ascii="Times New Roman" w:eastAsia="Times New Roman" w:hAnsi="Times New Roman" w:cs="Times New Roman"/>
          <w:color w:val="464C55"/>
        </w:rPr>
        <w:t xml:space="preserve">9. Консервы с нарушением герметичности банок, </w:t>
      </w:r>
      <w:proofErr w:type="spellStart"/>
      <w:r w:rsidRPr="006A13BA">
        <w:rPr>
          <w:rFonts w:ascii="Times New Roman" w:eastAsia="Times New Roman" w:hAnsi="Times New Roman" w:cs="Times New Roman"/>
          <w:color w:val="464C55"/>
        </w:rPr>
        <w:t>бомбажные</w:t>
      </w:r>
      <w:proofErr w:type="spellEnd"/>
      <w:r w:rsidRPr="006A13BA">
        <w:rPr>
          <w:rFonts w:ascii="Times New Roman" w:eastAsia="Times New Roman" w:hAnsi="Times New Roman" w:cs="Times New Roman"/>
          <w:color w:val="464C55"/>
        </w:rPr>
        <w:t>, "</w:t>
      </w:r>
      <w:proofErr w:type="spellStart"/>
      <w:r w:rsidRPr="006A13BA">
        <w:rPr>
          <w:rFonts w:ascii="Times New Roman" w:eastAsia="Times New Roman" w:hAnsi="Times New Roman" w:cs="Times New Roman"/>
          <w:color w:val="464C55"/>
        </w:rPr>
        <w:t>хлопуши</w:t>
      </w:r>
      <w:proofErr w:type="spellEnd"/>
      <w:r w:rsidRPr="006A13BA">
        <w:rPr>
          <w:rFonts w:ascii="Times New Roman" w:eastAsia="Times New Roman" w:hAnsi="Times New Roman" w:cs="Times New Roman"/>
          <w:color w:val="464C55"/>
        </w:rPr>
        <w:t>", банки с ржавчиной, деформированные.</w:t>
      </w:r>
    </w:p>
    <w:p w14:paraId="316D7725" w14:textId="77777777" w:rsidR="004A5E91" w:rsidRPr="006A13BA" w:rsidRDefault="004A5E91" w:rsidP="004A5E91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464C55"/>
        </w:rPr>
      </w:pPr>
      <w:r w:rsidRPr="006A13BA">
        <w:rPr>
          <w:rFonts w:ascii="Times New Roman" w:eastAsia="Times New Roman" w:hAnsi="Times New Roman" w:cs="Times New Roman"/>
          <w:color w:val="464C55"/>
        </w:rPr>
        <w:t>10. Крупа, мука, сухофрукты, загрязненные различными примесями или зараженные амбарными вредителями.</w:t>
      </w:r>
    </w:p>
    <w:p w14:paraId="4F80999C" w14:textId="77777777" w:rsidR="004A5E91" w:rsidRPr="006A13BA" w:rsidRDefault="004A5E91" w:rsidP="004A5E91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464C55"/>
        </w:rPr>
      </w:pPr>
      <w:r w:rsidRPr="006A13BA">
        <w:rPr>
          <w:rFonts w:ascii="Times New Roman" w:eastAsia="Times New Roman" w:hAnsi="Times New Roman" w:cs="Times New Roman"/>
          <w:color w:val="464C55"/>
        </w:rPr>
        <w:t>11. Пищевая продукция домашнего (не промышленного) изготовления.</w:t>
      </w:r>
    </w:p>
    <w:p w14:paraId="1391E757" w14:textId="77777777" w:rsidR="004A5E91" w:rsidRPr="006A13BA" w:rsidRDefault="004A5E91" w:rsidP="004A5E91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464C55"/>
        </w:rPr>
      </w:pPr>
      <w:r w:rsidRPr="006A13BA">
        <w:rPr>
          <w:rFonts w:ascii="Times New Roman" w:eastAsia="Times New Roman" w:hAnsi="Times New Roman" w:cs="Times New Roman"/>
          <w:color w:val="464C55"/>
        </w:rPr>
        <w:lastRenderedPageBreak/>
        <w:t>12. Кремовые кондитерские изделия (пирожные и торты).</w:t>
      </w:r>
    </w:p>
    <w:p w14:paraId="5F64BD22" w14:textId="77777777" w:rsidR="004A5E91" w:rsidRPr="006A13BA" w:rsidRDefault="004A5E91" w:rsidP="004A5E91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464C55"/>
        </w:rPr>
      </w:pPr>
      <w:r w:rsidRPr="006A13BA">
        <w:rPr>
          <w:rFonts w:ascii="Times New Roman" w:eastAsia="Times New Roman" w:hAnsi="Times New Roman" w:cs="Times New Roman"/>
          <w:color w:val="464C55"/>
        </w:rPr>
        <w:t>13. Зельцы, изделия из мясной обрези, диафрагмы; рулеты из мякоти голов, кровяные и ливерные колбасы, заливные блюда (мясные и рыбные), студни, форшмак из сельди.</w:t>
      </w:r>
    </w:p>
    <w:p w14:paraId="36B8BAF6" w14:textId="77777777" w:rsidR="004A5E91" w:rsidRPr="006A13BA" w:rsidRDefault="004A5E91" w:rsidP="004A5E91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464C55"/>
        </w:rPr>
      </w:pPr>
      <w:r w:rsidRPr="006A13BA">
        <w:rPr>
          <w:rFonts w:ascii="Times New Roman" w:eastAsia="Times New Roman" w:hAnsi="Times New Roman" w:cs="Times New Roman"/>
          <w:color w:val="464C55"/>
        </w:rPr>
        <w:t>14. Макароны по-флотски (с фаршем), макароны с рубленым яйцом.</w:t>
      </w:r>
    </w:p>
    <w:p w14:paraId="67E941A3" w14:textId="77777777" w:rsidR="004A5E91" w:rsidRPr="006A13BA" w:rsidRDefault="004A5E91" w:rsidP="004A5E91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464C55"/>
        </w:rPr>
      </w:pPr>
      <w:r w:rsidRPr="006A13BA">
        <w:rPr>
          <w:rFonts w:ascii="Times New Roman" w:eastAsia="Times New Roman" w:hAnsi="Times New Roman" w:cs="Times New Roman"/>
          <w:color w:val="464C55"/>
        </w:rPr>
        <w:t>15. Творог из непастеризованного молока, фляжный творог, фляжную сметану без термической обработки.</w:t>
      </w:r>
    </w:p>
    <w:p w14:paraId="7A87F4FC" w14:textId="77777777" w:rsidR="004A5E91" w:rsidRPr="006A13BA" w:rsidRDefault="004A5E91" w:rsidP="004A5E91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464C55"/>
        </w:rPr>
      </w:pPr>
      <w:r w:rsidRPr="006A13BA">
        <w:rPr>
          <w:rFonts w:ascii="Times New Roman" w:eastAsia="Times New Roman" w:hAnsi="Times New Roman" w:cs="Times New Roman"/>
          <w:color w:val="464C55"/>
        </w:rPr>
        <w:t>16. Простокваша - "</w:t>
      </w:r>
      <w:proofErr w:type="spellStart"/>
      <w:r w:rsidRPr="006A13BA">
        <w:rPr>
          <w:rFonts w:ascii="Times New Roman" w:eastAsia="Times New Roman" w:hAnsi="Times New Roman" w:cs="Times New Roman"/>
          <w:color w:val="464C55"/>
        </w:rPr>
        <w:t>самоквас</w:t>
      </w:r>
      <w:proofErr w:type="spellEnd"/>
      <w:r w:rsidRPr="006A13BA">
        <w:rPr>
          <w:rFonts w:ascii="Times New Roman" w:eastAsia="Times New Roman" w:hAnsi="Times New Roman" w:cs="Times New Roman"/>
          <w:color w:val="464C55"/>
        </w:rPr>
        <w:t>".</w:t>
      </w:r>
    </w:p>
    <w:p w14:paraId="4CCE6188" w14:textId="77777777" w:rsidR="004A5E91" w:rsidRPr="006A13BA" w:rsidRDefault="004A5E91" w:rsidP="004A5E91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464C55"/>
        </w:rPr>
      </w:pPr>
      <w:r w:rsidRPr="006A13BA">
        <w:rPr>
          <w:rFonts w:ascii="Times New Roman" w:eastAsia="Times New Roman" w:hAnsi="Times New Roman" w:cs="Times New Roman"/>
          <w:color w:val="464C55"/>
        </w:rPr>
        <w:t>17. Грибы и продукты (кулинарные изделия), из них приготовленные.</w:t>
      </w:r>
    </w:p>
    <w:p w14:paraId="24806D28" w14:textId="77777777" w:rsidR="004A5E91" w:rsidRPr="006A13BA" w:rsidRDefault="004A5E91" w:rsidP="004A5E91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464C55"/>
        </w:rPr>
      </w:pPr>
      <w:r w:rsidRPr="006A13BA">
        <w:rPr>
          <w:rFonts w:ascii="Times New Roman" w:eastAsia="Times New Roman" w:hAnsi="Times New Roman" w:cs="Times New Roman"/>
          <w:color w:val="464C55"/>
        </w:rPr>
        <w:t>18. Квас.</w:t>
      </w:r>
    </w:p>
    <w:p w14:paraId="6DE86DB2" w14:textId="77777777" w:rsidR="004A5E91" w:rsidRPr="006A13BA" w:rsidRDefault="004A5E91" w:rsidP="004A5E91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464C55"/>
        </w:rPr>
      </w:pPr>
      <w:r w:rsidRPr="006A13BA">
        <w:rPr>
          <w:rFonts w:ascii="Times New Roman" w:eastAsia="Times New Roman" w:hAnsi="Times New Roman" w:cs="Times New Roman"/>
          <w:color w:val="464C55"/>
        </w:rPr>
        <w:t>19. Соки концентрированные диффузионные.</w:t>
      </w:r>
    </w:p>
    <w:p w14:paraId="08C54186" w14:textId="77777777" w:rsidR="004A5E91" w:rsidRPr="006A13BA" w:rsidRDefault="004A5E91" w:rsidP="004A5E91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464C55"/>
        </w:rPr>
      </w:pPr>
      <w:r w:rsidRPr="006A13BA">
        <w:rPr>
          <w:rFonts w:ascii="Times New Roman" w:eastAsia="Times New Roman" w:hAnsi="Times New Roman" w:cs="Times New Roman"/>
          <w:color w:val="464C55"/>
        </w:rPr>
        <w:t>20. Молоко и молочная продукция из хозяйств, неблагополучных по заболеваемости продуктивных сельскохозяйственных животных, а также не прошедшая первичную обработку и пастеризацию.</w:t>
      </w:r>
    </w:p>
    <w:p w14:paraId="126F6EE6" w14:textId="77777777" w:rsidR="004A5E91" w:rsidRPr="006A13BA" w:rsidRDefault="004A5E91" w:rsidP="004A5E91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464C55"/>
        </w:rPr>
      </w:pPr>
      <w:r w:rsidRPr="006A13BA">
        <w:rPr>
          <w:rFonts w:ascii="Times New Roman" w:eastAsia="Times New Roman" w:hAnsi="Times New Roman" w:cs="Times New Roman"/>
          <w:color w:val="464C55"/>
        </w:rPr>
        <w:t>21. Сырокопченые мясные гастрономические изделия и колбасы.</w:t>
      </w:r>
    </w:p>
    <w:p w14:paraId="57FE3064" w14:textId="77777777" w:rsidR="004A5E91" w:rsidRPr="006A13BA" w:rsidRDefault="004A5E91" w:rsidP="004A5E91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464C55"/>
        </w:rPr>
      </w:pPr>
      <w:r w:rsidRPr="006A13BA">
        <w:rPr>
          <w:rFonts w:ascii="Times New Roman" w:eastAsia="Times New Roman" w:hAnsi="Times New Roman" w:cs="Times New Roman"/>
          <w:color w:val="464C55"/>
        </w:rPr>
        <w:t>22. Блюда, изготовленные из мяса, птицы, рыбы (кроме соленой), не прошедших тепловую обработку.</w:t>
      </w:r>
    </w:p>
    <w:p w14:paraId="4D934711" w14:textId="77777777" w:rsidR="004A5E91" w:rsidRPr="006A13BA" w:rsidRDefault="004A5E91" w:rsidP="004A5E91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464C55"/>
        </w:rPr>
      </w:pPr>
      <w:r w:rsidRPr="006A13BA">
        <w:rPr>
          <w:rFonts w:ascii="Times New Roman" w:eastAsia="Times New Roman" w:hAnsi="Times New Roman" w:cs="Times New Roman"/>
          <w:color w:val="464C55"/>
        </w:rPr>
        <w:t>23. Масло растительное пальмовое, рапсовое, кокосовое, хлопковое.</w:t>
      </w:r>
    </w:p>
    <w:p w14:paraId="261A2FBE" w14:textId="77777777" w:rsidR="004A5E91" w:rsidRPr="006A13BA" w:rsidRDefault="004A5E91" w:rsidP="004A5E91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464C55"/>
        </w:rPr>
      </w:pPr>
      <w:r w:rsidRPr="006A13BA">
        <w:rPr>
          <w:rFonts w:ascii="Times New Roman" w:eastAsia="Times New Roman" w:hAnsi="Times New Roman" w:cs="Times New Roman"/>
          <w:color w:val="464C55"/>
        </w:rPr>
        <w:t>24. Жареные во фритюре пищевая продукция и продукция общественного питания.</w:t>
      </w:r>
    </w:p>
    <w:p w14:paraId="55A65A53" w14:textId="77777777" w:rsidR="004A5E91" w:rsidRPr="006A13BA" w:rsidRDefault="004A5E91" w:rsidP="004A5E91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464C55"/>
        </w:rPr>
      </w:pPr>
      <w:r w:rsidRPr="006A13BA">
        <w:rPr>
          <w:rFonts w:ascii="Times New Roman" w:eastAsia="Times New Roman" w:hAnsi="Times New Roman" w:cs="Times New Roman"/>
          <w:color w:val="464C55"/>
        </w:rPr>
        <w:t>25. Уксус, горчица, хрен, перец острый (красный, черный).</w:t>
      </w:r>
    </w:p>
    <w:p w14:paraId="69E3F4DF" w14:textId="77777777" w:rsidR="004A5E91" w:rsidRPr="006A13BA" w:rsidRDefault="004A5E91" w:rsidP="004A5E91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464C55"/>
        </w:rPr>
      </w:pPr>
      <w:r w:rsidRPr="006A13BA">
        <w:rPr>
          <w:rFonts w:ascii="Times New Roman" w:eastAsia="Times New Roman" w:hAnsi="Times New Roman" w:cs="Times New Roman"/>
          <w:color w:val="464C55"/>
        </w:rPr>
        <w:t>26. Острые соусы, кетчупы, майонез.</w:t>
      </w:r>
    </w:p>
    <w:p w14:paraId="6935FD3B" w14:textId="77777777" w:rsidR="004A5E91" w:rsidRPr="006A13BA" w:rsidRDefault="004A5E91" w:rsidP="004A5E91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464C55"/>
        </w:rPr>
      </w:pPr>
      <w:r w:rsidRPr="006A13BA">
        <w:rPr>
          <w:rFonts w:ascii="Times New Roman" w:eastAsia="Times New Roman" w:hAnsi="Times New Roman" w:cs="Times New Roman"/>
          <w:color w:val="464C55"/>
        </w:rPr>
        <w:t>27. Овощи и фрукты консервированные, содержащие уксус.</w:t>
      </w:r>
    </w:p>
    <w:p w14:paraId="5740A1B0" w14:textId="77777777" w:rsidR="004A5E91" w:rsidRPr="006A13BA" w:rsidRDefault="004A5E91" w:rsidP="004A5E91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464C55"/>
        </w:rPr>
      </w:pPr>
      <w:r w:rsidRPr="006A13BA">
        <w:rPr>
          <w:rFonts w:ascii="Times New Roman" w:eastAsia="Times New Roman" w:hAnsi="Times New Roman" w:cs="Times New Roman"/>
          <w:color w:val="464C55"/>
        </w:rPr>
        <w:t>28. Кофе натуральный; тонизирующие напитки (в том числе энергетические).</w:t>
      </w:r>
    </w:p>
    <w:p w14:paraId="6587D44C" w14:textId="77777777" w:rsidR="004A5E91" w:rsidRPr="006A13BA" w:rsidRDefault="004A5E91" w:rsidP="004A5E91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464C55"/>
        </w:rPr>
      </w:pPr>
      <w:r w:rsidRPr="006A13BA">
        <w:rPr>
          <w:rFonts w:ascii="Times New Roman" w:eastAsia="Times New Roman" w:hAnsi="Times New Roman" w:cs="Times New Roman"/>
          <w:color w:val="464C55"/>
        </w:rPr>
        <w:t>29. Кулинарные, гидрогенизированные масла и жиры, маргарин (кроме выпечки).</w:t>
      </w:r>
    </w:p>
    <w:p w14:paraId="26E84F03" w14:textId="77777777" w:rsidR="004A5E91" w:rsidRPr="006A13BA" w:rsidRDefault="004A5E91" w:rsidP="004A5E91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464C55"/>
        </w:rPr>
      </w:pPr>
      <w:r w:rsidRPr="006A13BA">
        <w:rPr>
          <w:rFonts w:ascii="Times New Roman" w:eastAsia="Times New Roman" w:hAnsi="Times New Roman" w:cs="Times New Roman"/>
          <w:color w:val="464C55"/>
        </w:rPr>
        <w:t>30. Ядро абрикосовой косточки, арахис.</w:t>
      </w:r>
    </w:p>
    <w:p w14:paraId="392BF30B" w14:textId="77777777" w:rsidR="004A5E91" w:rsidRPr="006A13BA" w:rsidRDefault="004A5E91" w:rsidP="004A5E91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464C55"/>
        </w:rPr>
      </w:pPr>
      <w:r w:rsidRPr="006A13BA">
        <w:rPr>
          <w:rFonts w:ascii="Times New Roman" w:eastAsia="Times New Roman" w:hAnsi="Times New Roman" w:cs="Times New Roman"/>
          <w:color w:val="464C55"/>
        </w:rPr>
        <w:t>31. Газированные напитки; газированная вода питьевая.</w:t>
      </w:r>
    </w:p>
    <w:p w14:paraId="6617B560" w14:textId="77777777" w:rsidR="004A5E91" w:rsidRPr="006A13BA" w:rsidRDefault="004A5E91" w:rsidP="004A5E91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464C55"/>
        </w:rPr>
      </w:pPr>
      <w:r w:rsidRPr="006A13BA">
        <w:rPr>
          <w:rFonts w:ascii="Times New Roman" w:eastAsia="Times New Roman" w:hAnsi="Times New Roman" w:cs="Times New Roman"/>
          <w:color w:val="464C55"/>
        </w:rPr>
        <w:t>32. Молочная продукция и мороженое на основе растительных жиров.</w:t>
      </w:r>
    </w:p>
    <w:p w14:paraId="36960F8C" w14:textId="77777777" w:rsidR="004A5E91" w:rsidRPr="006A13BA" w:rsidRDefault="004A5E91" w:rsidP="004A5E91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464C55"/>
        </w:rPr>
      </w:pPr>
      <w:r w:rsidRPr="006A13BA">
        <w:rPr>
          <w:rFonts w:ascii="Times New Roman" w:eastAsia="Times New Roman" w:hAnsi="Times New Roman" w:cs="Times New Roman"/>
          <w:color w:val="464C55"/>
        </w:rPr>
        <w:t>33. Жевательная резинка.</w:t>
      </w:r>
    </w:p>
    <w:p w14:paraId="35DF4860" w14:textId="77777777" w:rsidR="004A5E91" w:rsidRPr="006A13BA" w:rsidRDefault="004A5E91" w:rsidP="004A5E91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464C55"/>
        </w:rPr>
      </w:pPr>
      <w:r w:rsidRPr="006A13BA">
        <w:rPr>
          <w:rFonts w:ascii="Times New Roman" w:eastAsia="Times New Roman" w:hAnsi="Times New Roman" w:cs="Times New Roman"/>
          <w:color w:val="464C55"/>
        </w:rPr>
        <w:t>34. Кумыс, кисломолочная продукция с содержанием этанола (более 0,5%).</w:t>
      </w:r>
    </w:p>
    <w:p w14:paraId="51E84E89" w14:textId="77777777" w:rsidR="004A5E91" w:rsidRPr="006A13BA" w:rsidRDefault="004A5E91" w:rsidP="004A5E91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464C55"/>
        </w:rPr>
      </w:pPr>
      <w:r w:rsidRPr="006A13BA">
        <w:rPr>
          <w:rFonts w:ascii="Times New Roman" w:eastAsia="Times New Roman" w:hAnsi="Times New Roman" w:cs="Times New Roman"/>
          <w:color w:val="464C55"/>
        </w:rPr>
        <w:lastRenderedPageBreak/>
        <w:t>35. Карамель, в том числе леденцовая.</w:t>
      </w:r>
    </w:p>
    <w:p w14:paraId="5819B86E" w14:textId="77777777" w:rsidR="004A5E91" w:rsidRPr="006A13BA" w:rsidRDefault="004A5E91" w:rsidP="004A5E91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464C55"/>
        </w:rPr>
      </w:pPr>
      <w:r w:rsidRPr="006A13BA">
        <w:rPr>
          <w:rFonts w:ascii="Times New Roman" w:eastAsia="Times New Roman" w:hAnsi="Times New Roman" w:cs="Times New Roman"/>
          <w:color w:val="464C55"/>
        </w:rPr>
        <w:t>36. Холодные напитки и морсы (без термической обработки) из плодово-ягодного сырья.</w:t>
      </w:r>
    </w:p>
    <w:p w14:paraId="6DC54BEB" w14:textId="77777777" w:rsidR="004A5E91" w:rsidRPr="006A13BA" w:rsidRDefault="004A5E91" w:rsidP="004A5E91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464C55"/>
        </w:rPr>
      </w:pPr>
      <w:r w:rsidRPr="006A13BA">
        <w:rPr>
          <w:rFonts w:ascii="Times New Roman" w:eastAsia="Times New Roman" w:hAnsi="Times New Roman" w:cs="Times New Roman"/>
          <w:color w:val="464C55"/>
        </w:rPr>
        <w:t>37. Окрошки и холодные супы.</w:t>
      </w:r>
    </w:p>
    <w:p w14:paraId="44FE6F28" w14:textId="77777777" w:rsidR="004A5E91" w:rsidRPr="006A13BA" w:rsidRDefault="004A5E91" w:rsidP="004A5E91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464C55"/>
        </w:rPr>
      </w:pPr>
      <w:r w:rsidRPr="006A13BA">
        <w:rPr>
          <w:rFonts w:ascii="Times New Roman" w:eastAsia="Times New Roman" w:hAnsi="Times New Roman" w:cs="Times New Roman"/>
          <w:color w:val="464C55"/>
        </w:rPr>
        <w:t>38. Яичница-глазунья.</w:t>
      </w:r>
    </w:p>
    <w:p w14:paraId="6FFB23E0" w14:textId="77777777" w:rsidR="004A5E91" w:rsidRPr="006A13BA" w:rsidRDefault="004A5E91" w:rsidP="004A5E91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464C55"/>
        </w:rPr>
      </w:pPr>
      <w:r w:rsidRPr="006A13BA">
        <w:rPr>
          <w:rFonts w:ascii="Times New Roman" w:eastAsia="Times New Roman" w:hAnsi="Times New Roman" w:cs="Times New Roman"/>
          <w:color w:val="464C55"/>
        </w:rPr>
        <w:t>39. Паштеты, блинчики с мясом и с творогом.</w:t>
      </w:r>
    </w:p>
    <w:p w14:paraId="109C3A1F" w14:textId="77777777" w:rsidR="004A5E91" w:rsidRPr="006A13BA" w:rsidRDefault="004A5E91" w:rsidP="004A5E91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464C55"/>
        </w:rPr>
      </w:pPr>
      <w:r w:rsidRPr="006A13BA">
        <w:rPr>
          <w:rFonts w:ascii="Times New Roman" w:eastAsia="Times New Roman" w:hAnsi="Times New Roman" w:cs="Times New Roman"/>
          <w:color w:val="464C55"/>
        </w:rPr>
        <w:t>40. Блюда из (или на основе) сухих пищевых концентратов, в том числе быстрого приготовления.</w:t>
      </w:r>
    </w:p>
    <w:p w14:paraId="546E608C" w14:textId="77777777" w:rsidR="004A5E91" w:rsidRPr="006A13BA" w:rsidRDefault="004A5E91" w:rsidP="004A5E91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464C55"/>
        </w:rPr>
      </w:pPr>
      <w:r w:rsidRPr="006A13BA">
        <w:rPr>
          <w:rFonts w:ascii="Times New Roman" w:eastAsia="Times New Roman" w:hAnsi="Times New Roman" w:cs="Times New Roman"/>
          <w:color w:val="464C55"/>
        </w:rPr>
        <w:t>41. Картофельные и кукурузные чипсы, снеки.</w:t>
      </w:r>
    </w:p>
    <w:p w14:paraId="297AB7EC" w14:textId="77777777" w:rsidR="004A5E91" w:rsidRPr="006A13BA" w:rsidRDefault="004A5E91" w:rsidP="004A5E91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464C55"/>
        </w:rPr>
      </w:pPr>
      <w:r w:rsidRPr="006A13BA">
        <w:rPr>
          <w:rFonts w:ascii="Times New Roman" w:eastAsia="Times New Roman" w:hAnsi="Times New Roman" w:cs="Times New Roman"/>
          <w:color w:val="464C55"/>
        </w:rPr>
        <w:t>42. Изделия из рубленного мяса и рыбы, салаты, блины и оладьи, приготовленные в условиях палаточного лагеря.</w:t>
      </w:r>
    </w:p>
    <w:p w14:paraId="63EEA323" w14:textId="77777777" w:rsidR="004A5E91" w:rsidRPr="006A13BA" w:rsidRDefault="004A5E91" w:rsidP="004A5E91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464C55"/>
        </w:rPr>
      </w:pPr>
      <w:r w:rsidRPr="006A13BA">
        <w:rPr>
          <w:rFonts w:ascii="Times New Roman" w:eastAsia="Times New Roman" w:hAnsi="Times New Roman" w:cs="Times New Roman"/>
          <w:color w:val="464C55"/>
        </w:rPr>
        <w:t>43. Сырки творожные; изделия творожные более 9% жирности.</w:t>
      </w:r>
    </w:p>
    <w:p w14:paraId="54F55DB7" w14:textId="77777777" w:rsidR="004A5E91" w:rsidRPr="006A13BA" w:rsidRDefault="004A5E91" w:rsidP="004A5E91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464C55"/>
        </w:rPr>
      </w:pPr>
      <w:r w:rsidRPr="006A13BA">
        <w:rPr>
          <w:rFonts w:ascii="Times New Roman" w:eastAsia="Times New Roman" w:hAnsi="Times New Roman" w:cs="Times New Roman"/>
          <w:color w:val="464C55"/>
        </w:rPr>
        <w:t xml:space="preserve">44. Молоко и молочные </w:t>
      </w:r>
      <w:proofErr w:type="gramStart"/>
      <w:r w:rsidRPr="006A13BA">
        <w:rPr>
          <w:rFonts w:ascii="Times New Roman" w:eastAsia="Times New Roman" w:hAnsi="Times New Roman" w:cs="Times New Roman"/>
          <w:color w:val="464C55"/>
        </w:rPr>
        <w:t>напитки</w:t>
      </w:r>
      <w:proofErr w:type="gramEnd"/>
      <w:r w:rsidRPr="006A13BA">
        <w:rPr>
          <w:rFonts w:ascii="Times New Roman" w:eastAsia="Times New Roman" w:hAnsi="Times New Roman" w:cs="Times New Roman"/>
          <w:color w:val="464C55"/>
        </w:rPr>
        <w:t xml:space="preserve"> стерилизованные менее 2,5% и более 3,5% жирности; кисломолочные напитки менее 2,5% и более 3,5% жирности.</w:t>
      </w:r>
    </w:p>
    <w:p w14:paraId="641913D0" w14:textId="77777777" w:rsidR="004A5E91" w:rsidRPr="006A13BA" w:rsidRDefault="004A5E91" w:rsidP="004A5E91">
      <w:pPr>
        <w:shd w:val="clear" w:color="auto" w:fill="FFFFFF"/>
        <w:spacing w:after="300"/>
        <w:rPr>
          <w:rFonts w:ascii="Times New Roman" w:eastAsia="Times New Roman" w:hAnsi="Times New Roman" w:cs="Times New Roman"/>
          <w:color w:val="464C55"/>
        </w:rPr>
      </w:pPr>
      <w:r w:rsidRPr="006A13BA">
        <w:rPr>
          <w:rFonts w:ascii="Times New Roman" w:eastAsia="Times New Roman" w:hAnsi="Times New Roman" w:cs="Times New Roman"/>
          <w:color w:val="464C55"/>
        </w:rPr>
        <w:t>45. Готовые кулинарные блюда, не входящие в меню текущего дня, реализуемые через буфеты.</w:t>
      </w:r>
    </w:p>
    <w:p w14:paraId="311A06B4" w14:textId="77777777" w:rsidR="004A5E91" w:rsidRPr="006A13BA" w:rsidRDefault="004A5E91" w:rsidP="004A5E91">
      <w:pPr>
        <w:shd w:val="clear" w:color="auto" w:fill="FFFFFF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6A13BA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p w14:paraId="4E7FEFB2" w14:textId="77777777" w:rsidR="004A5E91" w:rsidRDefault="004A5E91" w:rsidP="004A5E91"/>
    <w:p w14:paraId="6C52C2C7" w14:textId="1D1B645F" w:rsidR="007D5557" w:rsidRDefault="007D5557"/>
    <w:p w14:paraId="3E072B27" w14:textId="77777777" w:rsidR="007D5557" w:rsidRDefault="007D5557"/>
    <w:p w14:paraId="340F4F82" w14:textId="77777777" w:rsidR="007D5557" w:rsidRDefault="007D5557"/>
    <w:p w14:paraId="4A6A0DFC" w14:textId="77777777" w:rsidR="007D5557" w:rsidRDefault="007D5557"/>
    <w:p w14:paraId="61A75BA1" w14:textId="77777777" w:rsidR="007D5557" w:rsidRDefault="007D5557"/>
    <w:p w14:paraId="6C731C95" w14:textId="77777777" w:rsidR="007D5557" w:rsidRDefault="007D5557"/>
    <w:p w14:paraId="171C6BF4" w14:textId="77777777" w:rsidR="007D5557" w:rsidRDefault="007D5557"/>
    <w:p w14:paraId="386631CE" w14:textId="77777777" w:rsidR="007D5557" w:rsidRDefault="007D5557"/>
    <w:p w14:paraId="43916E39" w14:textId="77777777" w:rsidR="007D5557" w:rsidRDefault="007D5557"/>
    <w:p w14:paraId="3D3E5800" w14:textId="77777777" w:rsidR="007D5557" w:rsidRDefault="007D5557"/>
    <w:p w14:paraId="1BC2C2EE" w14:textId="77777777" w:rsidR="007D5557" w:rsidRDefault="007D5557"/>
    <w:p w14:paraId="19BCF084" w14:textId="77777777" w:rsidR="007D5557" w:rsidRDefault="007D5557"/>
    <w:sectPr w:rsidR="007D5557" w:rsidSect="00AA0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6515D"/>
    <w:multiLevelType w:val="hybridMultilevel"/>
    <w:tmpl w:val="4C1E70C6"/>
    <w:lvl w:ilvl="0" w:tplc="E8767D2E">
      <w:start w:val="6"/>
      <w:numFmt w:val="decimal"/>
      <w:lvlText w:val="%1."/>
      <w:lvlJc w:val="left"/>
      <w:pPr>
        <w:ind w:left="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AE8D24E">
      <w:start w:val="1"/>
      <w:numFmt w:val="lowerLetter"/>
      <w:lvlText w:val="%2"/>
      <w:lvlJc w:val="left"/>
      <w:pPr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B3A97D0">
      <w:start w:val="1"/>
      <w:numFmt w:val="lowerRoman"/>
      <w:lvlText w:val="%3"/>
      <w:lvlJc w:val="left"/>
      <w:pPr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5D64EDE">
      <w:start w:val="1"/>
      <w:numFmt w:val="decimal"/>
      <w:lvlText w:val="%4"/>
      <w:lvlJc w:val="left"/>
      <w:pPr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53470FA">
      <w:start w:val="1"/>
      <w:numFmt w:val="lowerLetter"/>
      <w:lvlText w:val="%5"/>
      <w:lvlJc w:val="left"/>
      <w:pPr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968762A">
      <w:start w:val="1"/>
      <w:numFmt w:val="lowerRoman"/>
      <w:lvlText w:val="%6"/>
      <w:lvlJc w:val="left"/>
      <w:pPr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A544670">
      <w:start w:val="1"/>
      <w:numFmt w:val="decimal"/>
      <w:lvlText w:val="%7"/>
      <w:lvlJc w:val="left"/>
      <w:pPr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C78762A">
      <w:start w:val="1"/>
      <w:numFmt w:val="lowerLetter"/>
      <w:lvlText w:val="%8"/>
      <w:lvlJc w:val="left"/>
      <w:pPr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0B26352">
      <w:start w:val="1"/>
      <w:numFmt w:val="lowerRoman"/>
      <w:lvlText w:val="%9"/>
      <w:lvlJc w:val="left"/>
      <w:pPr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75645CF"/>
    <w:multiLevelType w:val="hybridMultilevel"/>
    <w:tmpl w:val="98547184"/>
    <w:lvl w:ilvl="0" w:tplc="6C06BAAE">
      <w:start w:val="1"/>
      <w:numFmt w:val="decimal"/>
      <w:lvlText w:val="%1."/>
      <w:lvlJc w:val="left"/>
      <w:pPr>
        <w:ind w:left="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D76EE36">
      <w:start w:val="1"/>
      <w:numFmt w:val="lowerLetter"/>
      <w:lvlText w:val="%2"/>
      <w:lvlJc w:val="left"/>
      <w:pPr>
        <w:ind w:left="1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2452E2C8">
      <w:start w:val="1"/>
      <w:numFmt w:val="lowerRoman"/>
      <w:lvlText w:val="%3"/>
      <w:lvlJc w:val="left"/>
      <w:pPr>
        <w:ind w:left="2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A176C324">
      <w:start w:val="1"/>
      <w:numFmt w:val="decimal"/>
      <w:lvlText w:val="%4"/>
      <w:lvlJc w:val="left"/>
      <w:pPr>
        <w:ind w:left="3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B3786F7E">
      <w:start w:val="1"/>
      <w:numFmt w:val="lowerLetter"/>
      <w:lvlText w:val="%5"/>
      <w:lvlJc w:val="left"/>
      <w:pPr>
        <w:ind w:left="3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D360A9E8">
      <w:start w:val="1"/>
      <w:numFmt w:val="lowerRoman"/>
      <w:lvlText w:val="%6"/>
      <w:lvlJc w:val="left"/>
      <w:pPr>
        <w:ind w:left="4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BACA49CA">
      <w:start w:val="1"/>
      <w:numFmt w:val="decimal"/>
      <w:lvlText w:val="%7"/>
      <w:lvlJc w:val="left"/>
      <w:pPr>
        <w:ind w:left="54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38F22914">
      <w:start w:val="1"/>
      <w:numFmt w:val="lowerLetter"/>
      <w:lvlText w:val="%8"/>
      <w:lvlJc w:val="left"/>
      <w:pPr>
        <w:ind w:left="6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2E668EF0">
      <w:start w:val="1"/>
      <w:numFmt w:val="lowerRoman"/>
      <w:lvlText w:val="%9"/>
      <w:lvlJc w:val="left"/>
      <w:pPr>
        <w:ind w:left="68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6C717529"/>
    <w:multiLevelType w:val="hybridMultilevel"/>
    <w:tmpl w:val="7CFA1532"/>
    <w:lvl w:ilvl="0" w:tplc="BFC6AD0E">
      <w:start w:val="1"/>
      <w:numFmt w:val="decimal"/>
      <w:lvlText w:val="%1."/>
      <w:lvlJc w:val="left"/>
      <w:pPr>
        <w:ind w:left="5" w:hanging="585"/>
      </w:pPr>
    </w:lvl>
    <w:lvl w:ilvl="1" w:tplc="04190019">
      <w:start w:val="1"/>
      <w:numFmt w:val="lowerLetter"/>
      <w:lvlText w:val="%2."/>
      <w:lvlJc w:val="left"/>
      <w:pPr>
        <w:ind w:left="500" w:hanging="360"/>
      </w:pPr>
    </w:lvl>
    <w:lvl w:ilvl="2" w:tplc="0419001B">
      <w:start w:val="1"/>
      <w:numFmt w:val="lowerRoman"/>
      <w:lvlText w:val="%3."/>
      <w:lvlJc w:val="right"/>
      <w:pPr>
        <w:ind w:left="1220" w:hanging="180"/>
      </w:pPr>
    </w:lvl>
    <w:lvl w:ilvl="3" w:tplc="0419000F">
      <w:start w:val="1"/>
      <w:numFmt w:val="decimal"/>
      <w:lvlText w:val="%4."/>
      <w:lvlJc w:val="left"/>
      <w:pPr>
        <w:ind w:left="1940" w:hanging="360"/>
      </w:pPr>
    </w:lvl>
    <w:lvl w:ilvl="4" w:tplc="04190019">
      <w:start w:val="1"/>
      <w:numFmt w:val="lowerLetter"/>
      <w:lvlText w:val="%5."/>
      <w:lvlJc w:val="left"/>
      <w:pPr>
        <w:ind w:left="2660" w:hanging="360"/>
      </w:pPr>
    </w:lvl>
    <w:lvl w:ilvl="5" w:tplc="0419001B">
      <w:start w:val="1"/>
      <w:numFmt w:val="lowerRoman"/>
      <w:lvlText w:val="%6."/>
      <w:lvlJc w:val="right"/>
      <w:pPr>
        <w:ind w:left="3380" w:hanging="180"/>
      </w:pPr>
    </w:lvl>
    <w:lvl w:ilvl="6" w:tplc="0419000F">
      <w:start w:val="1"/>
      <w:numFmt w:val="decimal"/>
      <w:lvlText w:val="%7."/>
      <w:lvlJc w:val="left"/>
      <w:pPr>
        <w:ind w:left="4100" w:hanging="360"/>
      </w:pPr>
    </w:lvl>
    <w:lvl w:ilvl="7" w:tplc="04190019">
      <w:start w:val="1"/>
      <w:numFmt w:val="lowerLetter"/>
      <w:lvlText w:val="%8."/>
      <w:lvlJc w:val="left"/>
      <w:pPr>
        <w:ind w:left="4820" w:hanging="360"/>
      </w:pPr>
    </w:lvl>
    <w:lvl w:ilvl="8" w:tplc="0419001B">
      <w:start w:val="1"/>
      <w:numFmt w:val="lowerRoman"/>
      <w:lvlText w:val="%9."/>
      <w:lvlJc w:val="right"/>
      <w:pPr>
        <w:ind w:left="55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6BA1"/>
    <w:rsid w:val="00015CA4"/>
    <w:rsid w:val="000266AC"/>
    <w:rsid w:val="000519E5"/>
    <w:rsid w:val="00097644"/>
    <w:rsid w:val="000C1E64"/>
    <w:rsid w:val="001106B7"/>
    <w:rsid w:val="00182441"/>
    <w:rsid w:val="00187273"/>
    <w:rsid w:val="001954B3"/>
    <w:rsid w:val="001C2482"/>
    <w:rsid w:val="001C7EA2"/>
    <w:rsid w:val="001D06CC"/>
    <w:rsid w:val="00274267"/>
    <w:rsid w:val="002B336B"/>
    <w:rsid w:val="002C3A1B"/>
    <w:rsid w:val="002C43CD"/>
    <w:rsid w:val="003A06DF"/>
    <w:rsid w:val="003D5C41"/>
    <w:rsid w:val="0042000C"/>
    <w:rsid w:val="00486745"/>
    <w:rsid w:val="004A5E91"/>
    <w:rsid w:val="00517CC4"/>
    <w:rsid w:val="005575C3"/>
    <w:rsid w:val="005C289D"/>
    <w:rsid w:val="005D4F37"/>
    <w:rsid w:val="005E4A03"/>
    <w:rsid w:val="007D5557"/>
    <w:rsid w:val="007F3D44"/>
    <w:rsid w:val="0081222F"/>
    <w:rsid w:val="00841C80"/>
    <w:rsid w:val="009136D2"/>
    <w:rsid w:val="0091448A"/>
    <w:rsid w:val="00941130"/>
    <w:rsid w:val="0094142C"/>
    <w:rsid w:val="00943D06"/>
    <w:rsid w:val="00986F3B"/>
    <w:rsid w:val="009933F9"/>
    <w:rsid w:val="009E2FE0"/>
    <w:rsid w:val="00A30B21"/>
    <w:rsid w:val="00A40F63"/>
    <w:rsid w:val="00A66074"/>
    <w:rsid w:val="00AA0304"/>
    <w:rsid w:val="00AE710D"/>
    <w:rsid w:val="00B93506"/>
    <w:rsid w:val="00B97199"/>
    <w:rsid w:val="00C5719E"/>
    <w:rsid w:val="00C65B6D"/>
    <w:rsid w:val="00C852D9"/>
    <w:rsid w:val="00CA19D6"/>
    <w:rsid w:val="00CA711E"/>
    <w:rsid w:val="00CF4480"/>
    <w:rsid w:val="00D12360"/>
    <w:rsid w:val="00D304CA"/>
    <w:rsid w:val="00D36380"/>
    <w:rsid w:val="00D512C6"/>
    <w:rsid w:val="00DB6BA1"/>
    <w:rsid w:val="00E312B1"/>
    <w:rsid w:val="00E62D49"/>
    <w:rsid w:val="00E75D67"/>
    <w:rsid w:val="00F25EC6"/>
    <w:rsid w:val="00F47E94"/>
    <w:rsid w:val="00F702AB"/>
    <w:rsid w:val="00F94CFF"/>
    <w:rsid w:val="00FD5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29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11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11E"/>
    <w:pPr>
      <w:ind w:left="720"/>
      <w:contextualSpacing/>
    </w:pPr>
  </w:style>
  <w:style w:type="character" w:customStyle="1" w:styleId="3">
    <w:name w:val="Заголовок №3_"/>
    <w:basedOn w:val="a0"/>
    <w:link w:val="30"/>
    <w:locked/>
    <w:rsid w:val="00CA711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CA711E"/>
    <w:pPr>
      <w:shd w:val="clear" w:color="auto" w:fill="FFFFFF"/>
      <w:spacing w:before="300" w:line="322" w:lineRule="exact"/>
      <w:ind w:hanging="580"/>
      <w:jc w:val="center"/>
      <w:outlineLvl w:val="2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Основной текст10"/>
    <w:basedOn w:val="a"/>
    <w:rsid w:val="00CA711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5">
    <w:name w:val="Основной текст5"/>
    <w:basedOn w:val="a0"/>
    <w:rsid w:val="00CA711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6">
    <w:name w:val="Основной текст6"/>
    <w:basedOn w:val="a0"/>
    <w:rsid w:val="00CA711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7">
    <w:name w:val="Основной текст7"/>
    <w:basedOn w:val="a0"/>
    <w:rsid w:val="00CA711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8">
    <w:name w:val="Основной текст8"/>
    <w:basedOn w:val="a0"/>
    <w:rsid w:val="00CA711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9">
    <w:name w:val="Основной текст9"/>
    <w:basedOn w:val="a0"/>
    <w:rsid w:val="00CA711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CA71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711E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3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74891586/53f89421bbdaf741eb2d1ecc4ddb4c3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3556</Words>
  <Characters>20270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Админка</dc:creator>
  <cp:keywords/>
  <dc:description/>
  <cp:lastModifiedBy>BEST</cp:lastModifiedBy>
  <cp:revision>60</cp:revision>
  <cp:lastPrinted>2025-02-10T06:30:00Z</cp:lastPrinted>
  <dcterms:created xsi:type="dcterms:W3CDTF">2024-10-17T08:58:00Z</dcterms:created>
  <dcterms:modified xsi:type="dcterms:W3CDTF">2025-02-10T08:52:00Z</dcterms:modified>
</cp:coreProperties>
</file>